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9E3" w:rsidRPr="00D970D5" w:rsidRDefault="00C559E3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F5732" w:rsidRDefault="00DF5732" w:rsidP="00D970D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стандарт</w:t>
      </w:r>
    </w:p>
    <w:p w:rsidR="00B66EC4" w:rsidRDefault="00B66EC4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Коммунального </w:t>
      </w:r>
      <w:r w:rsidR="00C559E3" w:rsidRPr="00DF5732">
        <w:rPr>
          <w:rFonts w:ascii="Times New Roman" w:hAnsi="Times New Roman" w:cs="Times New Roman"/>
          <w:b/>
          <w:sz w:val="28"/>
          <w:szCs w:val="28"/>
        </w:rPr>
        <w:t>государственного учреждения</w:t>
      </w:r>
    </w:p>
    <w:p w:rsidR="00DF5732" w:rsidRDefault="00C559E3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7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573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B66EC4">
        <w:rPr>
          <w:rFonts w:ascii="Times New Roman" w:hAnsi="Times New Roman" w:cs="Times New Roman"/>
          <w:b/>
          <w:sz w:val="28"/>
          <w:szCs w:val="28"/>
        </w:rPr>
        <w:t xml:space="preserve">Школа-лицей №11» </w:t>
      </w:r>
      <w:proofErr w:type="spellStart"/>
      <w:r w:rsidR="00B66EC4"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 w:rsidRPr="00DF5732">
        <w:rPr>
          <w:rFonts w:ascii="Times New Roman" w:hAnsi="Times New Roman" w:cs="Times New Roman"/>
          <w:b/>
          <w:sz w:val="28"/>
          <w:szCs w:val="28"/>
        </w:rPr>
        <w:t xml:space="preserve"> города </w:t>
      </w:r>
    </w:p>
    <w:p w:rsidR="00C559E3" w:rsidRPr="00DF5732" w:rsidRDefault="00C559E3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732">
        <w:rPr>
          <w:rFonts w:ascii="Times New Roman" w:hAnsi="Times New Roman" w:cs="Times New Roman"/>
          <w:b/>
          <w:sz w:val="28"/>
          <w:szCs w:val="28"/>
        </w:rPr>
        <w:t xml:space="preserve">Усть-Каменогорска </w:t>
      </w:r>
    </w:p>
    <w:p w:rsidR="00C559E3" w:rsidRPr="00D970D5" w:rsidRDefault="00C559E3" w:rsidP="00D970D5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B66EC4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стандарт разработан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в целях недопущения коррупционных проявлений в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коммунального </w:t>
      </w:r>
      <w:r w:rsidR="00C559E3" w:rsidRPr="00D970D5">
        <w:rPr>
          <w:rFonts w:ascii="Times New Roman" w:hAnsi="Times New Roman" w:cs="Times New Roman"/>
          <w:sz w:val="28"/>
          <w:szCs w:val="28"/>
        </w:rPr>
        <w:t>государственного учреждения «</w:t>
      </w:r>
      <w:r>
        <w:rPr>
          <w:rFonts w:ascii="Times New Roman" w:hAnsi="Times New Roman" w:cs="Times New Roman"/>
          <w:sz w:val="28"/>
          <w:szCs w:val="28"/>
        </w:rPr>
        <w:t xml:space="preserve">Школа-лицей №11»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 w:rsidR="00D970D5">
        <w:rPr>
          <w:rFonts w:ascii="Times New Roman" w:hAnsi="Times New Roman" w:cs="Times New Roman"/>
          <w:sz w:val="28"/>
          <w:szCs w:val="28"/>
        </w:rPr>
        <w:t xml:space="preserve"> 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и повышения нулевой терпимости к проявлениям коррупции, формирование устойчивого </w:t>
      </w:r>
      <w:proofErr w:type="spellStart"/>
      <w:r w:rsidR="00C559E3" w:rsidRPr="00D970D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</w:p>
    <w:p w:rsidR="00C559E3" w:rsidRPr="00D970D5" w:rsidRDefault="00C559E3" w:rsidP="00D970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  <w:t>1. Наименование сферы общественных о</w:t>
      </w:r>
      <w:r w:rsidR="002D723D" w:rsidRPr="00D970D5">
        <w:rPr>
          <w:rFonts w:ascii="Times New Roman" w:hAnsi="Times New Roman" w:cs="Times New Roman"/>
          <w:sz w:val="28"/>
          <w:szCs w:val="28"/>
        </w:rPr>
        <w:t xml:space="preserve">тношений: </w:t>
      </w:r>
      <w:r w:rsidR="00B66EC4">
        <w:rPr>
          <w:rFonts w:ascii="Times New Roman" w:hAnsi="Times New Roman" w:cs="Times New Roman"/>
          <w:sz w:val="28"/>
          <w:szCs w:val="28"/>
        </w:rPr>
        <w:t>преподавательский состав школы-лицея №11.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 xml:space="preserve">2. Наименование разработчика 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стандарта: </w:t>
      </w:r>
      <w:r w:rsidR="00B66EC4">
        <w:rPr>
          <w:rFonts w:ascii="Times New Roman" w:hAnsi="Times New Roman" w:cs="Times New Roman"/>
          <w:sz w:val="28"/>
          <w:szCs w:val="28"/>
        </w:rPr>
        <w:t xml:space="preserve">коммунальное </w:t>
      </w:r>
      <w:r w:rsidR="004E5D2B" w:rsidRPr="00D970D5">
        <w:rPr>
          <w:rFonts w:ascii="Times New Roman" w:hAnsi="Times New Roman" w:cs="Times New Roman"/>
          <w:sz w:val="28"/>
          <w:szCs w:val="28"/>
        </w:rPr>
        <w:t>государственное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учреждение </w:t>
      </w:r>
      <w:r w:rsidR="00B66EC4" w:rsidRPr="00D970D5">
        <w:rPr>
          <w:rFonts w:ascii="Times New Roman" w:hAnsi="Times New Roman" w:cs="Times New Roman"/>
          <w:sz w:val="28"/>
          <w:szCs w:val="28"/>
        </w:rPr>
        <w:t>«</w:t>
      </w:r>
      <w:r w:rsidR="00B66EC4">
        <w:rPr>
          <w:rFonts w:ascii="Times New Roman" w:hAnsi="Times New Roman" w:cs="Times New Roman"/>
          <w:sz w:val="28"/>
          <w:szCs w:val="28"/>
        </w:rPr>
        <w:t xml:space="preserve">Школа-лицей №11» </w:t>
      </w:r>
      <w:proofErr w:type="spellStart"/>
      <w:r w:rsidR="00B66EC4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B66EC4" w:rsidRPr="00D970D5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>3. Правила поведения (действия) лиц, работающих в обособленной сфере общественных отношений: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3.1. При реализации прав и законных интересов физических и юридических лиц в сфере, затрагиваемой 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антикоррупционным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стандартом: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 xml:space="preserve">формировать  и реализовывать  </w:t>
      </w:r>
      <w:proofErr w:type="gramStart"/>
      <w:r w:rsidRPr="00D970D5">
        <w:rPr>
          <w:sz w:val="28"/>
          <w:szCs w:val="28"/>
        </w:rPr>
        <w:t>государственную</w:t>
      </w:r>
      <w:proofErr w:type="gramEnd"/>
      <w:r w:rsidRPr="00D970D5">
        <w:rPr>
          <w:sz w:val="28"/>
          <w:szCs w:val="28"/>
        </w:rPr>
        <w:t xml:space="preserve">  политики в области образования и обеспечение конституционного права граждан Республики Казахстан на образование;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</w:r>
      <w:r w:rsidRPr="00D970D5">
        <w:rPr>
          <w:sz w:val="28"/>
          <w:szCs w:val="28"/>
        </w:rPr>
        <w:tab/>
        <w:t>воспитывать гражданственность и патриотизма, любви к своей Ро</w:t>
      </w:r>
      <w:r w:rsidRPr="00D970D5">
        <w:rPr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Pr="00D970D5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 xml:space="preserve">приобщать к достижениям мировой и отечественной культуры; изучение истории, обычаев и традиций </w:t>
      </w:r>
      <w:proofErr w:type="gramStart"/>
      <w:r w:rsidRPr="00D970D5">
        <w:rPr>
          <w:sz w:val="28"/>
          <w:szCs w:val="28"/>
        </w:rPr>
        <w:t>казахского</w:t>
      </w:r>
      <w:proofErr w:type="gramEnd"/>
      <w:r w:rsidRPr="00D970D5">
        <w:rPr>
          <w:sz w:val="28"/>
          <w:szCs w:val="28"/>
        </w:rPr>
        <w:t xml:space="preserve"> и других народов респуб</w:t>
      </w:r>
      <w:r w:rsidRPr="00D970D5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расширять автономности, самостоятельности организаций обра</w:t>
      </w:r>
      <w:r w:rsidRPr="00D970D5">
        <w:rPr>
          <w:sz w:val="28"/>
          <w:szCs w:val="28"/>
        </w:rPr>
        <w:softHyphen/>
        <w:t>зования, демократизация и децентрализация управления образованием;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lastRenderedPageBreak/>
        <w:tab/>
        <w:t>внедрять  новые технологии  обучения на основе информатизации образования, выхода на международные глобальные коммуникационные се</w:t>
      </w:r>
      <w:r w:rsidRPr="00D970D5">
        <w:rPr>
          <w:sz w:val="28"/>
          <w:szCs w:val="28"/>
        </w:rPr>
        <w:softHyphen/>
        <w:t>ти.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обеспечить  повышения социального статуса педагогических работников;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функционирование национальной системы оценки качества образования, отвечающей потребностям общества и экономики.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559E3" w:rsidRPr="00D970D5" w:rsidRDefault="00C559E3" w:rsidP="00D970D5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не использовать служебное положение для оказания влияния на деятельность государственных органов, организаций, государственных служащих и иных лиц при решении вопросов личного характера;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</w:t>
      </w:r>
      <w:r w:rsidR="00D970D5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color w:val="000000"/>
          <w:sz w:val="28"/>
          <w:szCs w:val="28"/>
        </w:rPr>
        <w:t xml:space="preserve">    принимать меры по предотвращению и разрешению конфликта интересов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при принятии решений, входящих в компетенцию государственного служащего,  руководителей организаций образования </w:t>
      </w:r>
      <w:r w:rsidR="00B66EC4">
        <w:rPr>
          <w:rFonts w:ascii="Times New Roman" w:hAnsi="Times New Roman" w:cs="Times New Roman"/>
          <w:sz w:val="28"/>
          <w:szCs w:val="28"/>
        </w:rPr>
        <w:t xml:space="preserve">и учителей </w:t>
      </w:r>
      <w:r w:rsidRPr="00D970D5">
        <w:rPr>
          <w:rFonts w:ascii="Times New Roman" w:hAnsi="Times New Roman" w:cs="Times New Roman"/>
          <w:sz w:val="28"/>
          <w:szCs w:val="28"/>
        </w:rPr>
        <w:t>не принимать никаких материальных благ, услуг и иных привилегий, связанных с выполнением своих законных обязанностей;</w:t>
      </w:r>
    </w:p>
    <w:p w:rsidR="00C559E3" w:rsidRPr="00D970D5" w:rsidRDefault="00C559E3" w:rsidP="00D9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неукоснительно соблюдать служебную дисциплину и </w:t>
      </w:r>
      <w:hyperlink r:id="rId4" w:anchor="5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служебную этику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hyperlink r:id="rId5" w:anchor="12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3.4. При иных взаимоотношениях, возникающих в зависимости от специфики сферы жизнедеятельности: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сохранять и укреплять доверие общества к государственной службе, государству и его институтам;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государственных служащих;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D970D5" w:rsidRDefault="00B66EC4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Педагогические работники должны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быть: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добросовестным, честным,   с уважением относится к чести и достоинству личности учащихся, общечеловеческим ценностям;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 xml:space="preserve">допускается в какой бы </w:t>
      </w:r>
      <w:r w:rsidR="00D970D5" w:rsidRPr="00D970D5">
        <w:rPr>
          <w:rFonts w:ascii="Times New Roman" w:hAnsi="Times New Roman" w:cs="Times New Roman"/>
          <w:sz w:val="28"/>
          <w:szCs w:val="28"/>
        </w:rPr>
        <w:t>то ни было</w:t>
      </w:r>
      <w:proofErr w:type="gramEnd"/>
      <w:r w:rsidR="00D970D5" w:rsidRPr="00D970D5">
        <w:rPr>
          <w:rFonts w:ascii="Times New Roman" w:hAnsi="Times New Roman" w:cs="Times New Roman"/>
          <w:sz w:val="28"/>
          <w:szCs w:val="28"/>
        </w:rPr>
        <w:t xml:space="preserve"> форме, злоупотребление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доверием своих коллег, мешать им выполнять профессиональные обязанности, наносить им какой-либо ущерб.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если государственный служащий располагает информацией о коррупционном правонарушении, он должен принять нео</w:t>
      </w:r>
      <w:r w:rsidR="00D970D5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Государственный служащий также обязан незамедлительно в письменной форме информировать указанные лица и органы о случа</w:t>
      </w:r>
      <w:r w:rsidR="00D970D5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C559E3" w:rsidRPr="00D970D5" w:rsidRDefault="00D970D5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D970D5" w:rsidRDefault="00C559E3" w:rsidP="00D970D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 своей деятельности педагогические работники:</w:t>
      </w:r>
    </w:p>
    <w:p w:rsidR="00C559E3" w:rsidRPr="00D970D5" w:rsidRDefault="00D970D5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способствую</w:t>
      </w:r>
      <w:r w:rsidR="00C559E3" w:rsidRPr="00D970D5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0" w:name="17"/>
      <w:bookmarkEnd w:id="0"/>
      <w:r w:rsidRPr="00D970D5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уважают нрава,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отношению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 терпимо относиться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пей, использовать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конструктивную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критику для устранения недостатков и улучшения своей профессиональной деятельности;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участниками образовательного процесса.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8"/>
      <w:bookmarkEnd w:id="1"/>
      <w:r w:rsidRPr="00D970D5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C559E3" w:rsidRDefault="00C559E3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D970D5" w:rsidRDefault="009C6422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6EC4" w:rsidRDefault="00B66EC4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Директор КГУ «Школа-лицей №11» </w:t>
      </w:r>
    </w:p>
    <w:p w:rsidR="009C6422" w:rsidRDefault="00B66EC4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акимата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города Усть-Каменогорска                       Никифорова Г.А.</w:t>
      </w:r>
    </w:p>
    <w:p w:rsidR="009C6422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75147B" w:rsidRPr="00D970D5" w:rsidRDefault="0075147B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147B" w:rsidRPr="00D970D5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559E3"/>
    <w:rsid w:val="00180E9D"/>
    <w:rsid w:val="002D723D"/>
    <w:rsid w:val="00366878"/>
    <w:rsid w:val="004E5D2B"/>
    <w:rsid w:val="005F3F49"/>
    <w:rsid w:val="00667ACE"/>
    <w:rsid w:val="0075147B"/>
    <w:rsid w:val="00782EB3"/>
    <w:rsid w:val="007C0A2D"/>
    <w:rsid w:val="009B0F5E"/>
    <w:rsid w:val="009C6422"/>
    <w:rsid w:val="00A01021"/>
    <w:rsid w:val="00B66EC4"/>
    <w:rsid w:val="00C559E3"/>
    <w:rsid w:val="00D970D5"/>
    <w:rsid w:val="00DF5732"/>
    <w:rsid w:val="00F36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link w:val="a7"/>
    <w:uiPriority w:val="99"/>
    <w:semiHidden/>
    <w:rsid w:val="00C55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npl:Z1500000410" TargetMode="External"/><Relationship Id="rId4" Type="http://schemas.openxmlformats.org/officeDocument/2006/relationships/hyperlink" Target="npl:U15000001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1384</Words>
  <Characters>7890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11</cp:revision>
  <cp:lastPrinted>2017-05-23T07:11:00Z</cp:lastPrinted>
  <dcterms:created xsi:type="dcterms:W3CDTF">2017-05-18T11:37:00Z</dcterms:created>
  <dcterms:modified xsi:type="dcterms:W3CDTF">2017-05-23T10:18:00Z</dcterms:modified>
</cp:coreProperties>
</file>