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2767" w:rsidRPr="00543192" w:rsidRDefault="00DF5732" w:rsidP="00E2276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3192">
        <w:rPr>
          <w:rFonts w:ascii="Times New Roman" w:hAnsi="Times New Roman" w:cs="Times New Roman"/>
          <w:b/>
          <w:bCs/>
          <w:sz w:val="28"/>
          <w:szCs w:val="28"/>
        </w:rPr>
        <w:t>Антикоррупционный стандарт</w:t>
      </w:r>
      <w:r w:rsidR="00E22767" w:rsidRPr="00543192">
        <w:rPr>
          <w:rFonts w:ascii="Times New Roman" w:hAnsi="Times New Roman" w:cs="Times New Roman"/>
          <w:b/>
          <w:bCs/>
          <w:sz w:val="28"/>
          <w:szCs w:val="28"/>
        </w:rPr>
        <w:t xml:space="preserve"> коммунального государственного казенного </w:t>
      </w:r>
      <w:r w:rsidR="00E22767" w:rsidRPr="00543192">
        <w:rPr>
          <w:rFonts w:ascii="Times New Roman" w:hAnsi="Times New Roman" w:cs="Times New Roman"/>
          <w:b/>
          <w:sz w:val="28"/>
          <w:szCs w:val="28"/>
        </w:rPr>
        <w:t>предприятия</w:t>
      </w:r>
      <w:r w:rsidR="00C559E3" w:rsidRPr="0054319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59E3" w:rsidRPr="00543192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E22767" w:rsidRPr="00543192">
        <w:rPr>
          <w:rFonts w:ascii="Times New Roman" w:hAnsi="Times New Roman" w:cs="Times New Roman"/>
          <w:b/>
          <w:sz w:val="28"/>
          <w:szCs w:val="28"/>
        </w:rPr>
        <w:t>Детская музыкальная школа №1</w:t>
      </w:r>
      <w:r w:rsidR="00C559E3" w:rsidRPr="00543192"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E22767" w:rsidRPr="005431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C559E3" w:rsidRPr="00543192" w:rsidRDefault="00E22767" w:rsidP="00E22767">
      <w:pPr>
        <w:tabs>
          <w:tab w:val="left" w:pos="3825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spellStart"/>
      <w:r w:rsidRPr="00543192">
        <w:rPr>
          <w:rFonts w:ascii="Times New Roman" w:hAnsi="Times New Roman" w:cs="Times New Roman"/>
          <w:b/>
          <w:bCs/>
          <w:sz w:val="28"/>
          <w:szCs w:val="28"/>
        </w:rPr>
        <w:t>акимата</w:t>
      </w:r>
      <w:proofErr w:type="spellEnd"/>
      <w:r w:rsidRPr="00543192">
        <w:rPr>
          <w:rFonts w:ascii="Times New Roman" w:hAnsi="Times New Roman" w:cs="Times New Roman"/>
          <w:b/>
          <w:bCs/>
          <w:sz w:val="28"/>
          <w:szCs w:val="28"/>
        </w:rPr>
        <w:t xml:space="preserve"> города Усть-Каменогорска </w:t>
      </w:r>
    </w:p>
    <w:p w:rsidR="00C559E3" w:rsidRPr="00543192" w:rsidRDefault="00C559E3" w:rsidP="00D970D5">
      <w:pPr>
        <w:tabs>
          <w:tab w:val="left" w:pos="-439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559E3" w:rsidRPr="00543192" w:rsidRDefault="00C559E3" w:rsidP="00543192">
      <w:pPr>
        <w:tabs>
          <w:tab w:val="left" w:pos="382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543192">
        <w:rPr>
          <w:rFonts w:ascii="Times New Roman" w:hAnsi="Times New Roman" w:cs="Times New Roman"/>
          <w:sz w:val="28"/>
          <w:szCs w:val="28"/>
        </w:rPr>
        <w:t>Настоящи</w:t>
      </w:r>
      <w:r w:rsidR="00AA1F75">
        <w:rPr>
          <w:rFonts w:ascii="Times New Roman" w:hAnsi="Times New Roman" w:cs="Times New Roman"/>
          <w:sz w:val="28"/>
          <w:szCs w:val="28"/>
        </w:rPr>
        <w:t>й</w:t>
      </w:r>
      <w:r w:rsidRPr="00543192">
        <w:rPr>
          <w:rFonts w:ascii="Times New Roman" w:hAnsi="Times New Roman" w:cs="Times New Roman"/>
          <w:sz w:val="28"/>
          <w:szCs w:val="28"/>
        </w:rPr>
        <w:t xml:space="preserve"> антикоррупционны</w:t>
      </w:r>
      <w:r w:rsidR="00AA1F75">
        <w:rPr>
          <w:rFonts w:ascii="Times New Roman" w:hAnsi="Times New Roman" w:cs="Times New Roman"/>
          <w:sz w:val="28"/>
          <w:szCs w:val="28"/>
        </w:rPr>
        <w:t>й стандарт разработан</w:t>
      </w:r>
      <w:r w:rsidRPr="00543192">
        <w:rPr>
          <w:rFonts w:ascii="Times New Roman" w:hAnsi="Times New Roman" w:cs="Times New Roman"/>
          <w:sz w:val="28"/>
          <w:szCs w:val="28"/>
        </w:rPr>
        <w:t xml:space="preserve"> в целях недопущения коррупционных проявлений в деятельности </w:t>
      </w:r>
      <w:r w:rsidR="00E22767" w:rsidRPr="00543192">
        <w:rPr>
          <w:rFonts w:ascii="Times New Roman" w:hAnsi="Times New Roman" w:cs="Times New Roman"/>
          <w:bCs/>
          <w:sz w:val="28"/>
          <w:szCs w:val="28"/>
        </w:rPr>
        <w:t xml:space="preserve">коммунального государственного казенного </w:t>
      </w:r>
      <w:r w:rsidR="00E22767" w:rsidRPr="00543192">
        <w:rPr>
          <w:rFonts w:ascii="Times New Roman" w:hAnsi="Times New Roman" w:cs="Times New Roman"/>
          <w:sz w:val="28"/>
          <w:szCs w:val="28"/>
        </w:rPr>
        <w:t xml:space="preserve">предприятия </w:t>
      </w:r>
      <w:r w:rsidR="00E22767" w:rsidRPr="00543192">
        <w:rPr>
          <w:rFonts w:ascii="Times New Roman" w:hAnsi="Times New Roman" w:cs="Times New Roman"/>
          <w:bCs/>
          <w:sz w:val="28"/>
          <w:szCs w:val="28"/>
        </w:rPr>
        <w:t>«</w:t>
      </w:r>
      <w:r w:rsidR="00E22767" w:rsidRPr="00543192">
        <w:rPr>
          <w:rFonts w:ascii="Times New Roman" w:hAnsi="Times New Roman" w:cs="Times New Roman"/>
          <w:sz w:val="28"/>
          <w:szCs w:val="28"/>
        </w:rPr>
        <w:t>Детская музыкальная школа №1</w:t>
      </w:r>
      <w:r w:rsidR="00E22767" w:rsidRPr="00543192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E22767" w:rsidRPr="00543192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E22767" w:rsidRPr="00543192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 </w:t>
      </w:r>
      <w:r w:rsidRPr="00543192">
        <w:rPr>
          <w:rFonts w:ascii="Times New Roman" w:hAnsi="Times New Roman" w:cs="Times New Roman"/>
          <w:sz w:val="28"/>
          <w:szCs w:val="28"/>
        </w:rPr>
        <w:t>и повышения нулевой терпимости к проявлениям коррупции, формирование устойчивого антикоррупционного поведения у лиц, работающих в обособленной сфере общественных отношений, своевременное выявление коррупционных проявлений и предотвращение их негативных последствий среди его сотрудников.</w:t>
      </w:r>
      <w:proofErr w:type="gramEnd"/>
    </w:p>
    <w:p w:rsidR="00C559E3" w:rsidRPr="00543192" w:rsidRDefault="00C559E3" w:rsidP="00862790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ab/>
        <w:t>1. Наименование сферы общественных о</w:t>
      </w:r>
      <w:r w:rsidR="002D723D" w:rsidRPr="00543192">
        <w:rPr>
          <w:rFonts w:ascii="Times New Roman" w:hAnsi="Times New Roman" w:cs="Times New Roman"/>
          <w:sz w:val="28"/>
          <w:szCs w:val="28"/>
        </w:rPr>
        <w:t xml:space="preserve">тношений: </w:t>
      </w:r>
      <w:r w:rsidR="006F47DB" w:rsidRPr="00543192">
        <w:rPr>
          <w:rFonts w:ascii="Times New Roman" w:hAnsi="Times New Roman" w:cs="Times New Roman"/>
          <w:sz w:val="28"/>
          <w:szCs w:val="28"/>
          <w:lang w:val="kk-KZ"/>
        </w:rPr>
        <w:t>реализация образовательных программ дополнительного обучения в целях всестороннего удовлентворения образовательных и культурных потребностей граждан</w:t>
      </w:r>
      <w:r w:rsidR="00862790" w:rsidRPr="00543192">
        <w:rPr>
          <w:rFonts w:ascii="Times New Roman" w:hAnsi="Times New Roman" w:cs="Times New Roman"/>
          <w:sz w:val="28"/>
          <w:szCs w:val="28"/>
          <w:lang w:val="kk-KZ"/>
        </w:rPr>
        <w:t xml:space="preserve"> города</w:t>
      </w:r>
      <w:r w:rsidRPr="0054319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559E3" w:rsidRPr="00543192" w:rsidRDefault="00C559E3" w:rsidP="00862790">
      <w:pPr>
        <w:tabs>
          <w:tab w:val="left" w:pos="3825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2. Наименование разработчика антикоррупционного стандарта: </w:t>
      </w:r>
      <w:r w:rsidR="00862790" w:rsidRPr="00543192">
        <w:rPr>
          <w:rFonts w:ascii="Times New Roman" w:hAnsi="Times New Roman" w:cs="Times New Roman"/>
          <w:bCs/>
          <w:sz w:val="28"/>
          <w:szCs w:val="28"/>
          <w:lang w:val="kk-KZ"/>
        </w:rPr>
        <w:t>КГКП</w:t>
      </w:r>
      <w:r w:rsidR="00862790" w:rsidRPr="00543192">
        <w:rPr>
          <w:rFonts w:ascii="Times New Roman" w:hAnsi="Times New Roman" w:cs="Times New Roman"/>
          <w:sz w:val="28"/>
          <w:szCs w:val="28"/>
        </w:rPr>
        <w:t xml:space="preserve"> </w:t>
      </w:r>
      <w:r w:rsidR="00862790" w:rsidRPr="00543192">
        <w:rPr>
          <w:rFonts w:ascii="Times New Roman" w:hAnsi="Times New Roman" w:cs="Times New Roman"/>
          <w:bCs/>
          <w:sz w:val="28"/>
          <w:szCs w:val="28"/>
        </w:rPr>
        <w:t>«</w:t>
      </w:r>
      <w:r w:rsidR="00862790" w:rsidRPr="00543192">
        <w:rPr>
          <w:rFonts w:ascii="Times New Roman" w:hAnsi="Times New Roman" w:cs="Times New Roman"/>
          <w:sz w:val="28"/>
          <w:szCs w:val="28"/>
        </w:rPr>
        <w:t>Детская</w:t>
      </w:r>
      <w:r w:rsidR="00862790" w:rsidRPr="00543192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862790" w:rsidRPr="00543192">
        <w:rPr>
          <w:rFonts w:ascii="Times New Roman" w:hAnsi="Times New Roman" w:cs="Times New Roman"/>
          <w:sz w:val="28"/>
          <w:szCs w:val="28"/>
        </w:rPr>
        <w:t>музыкальная школа №1</w:t>
      </w:r>
      <w:r w:rsidR="00862790" w:rsidRPr="00543192">
        <w:rPr>
          <w:rFonts w:ascii="Times New Roman" w:hAnsi="Times New Roman" w:cs="Times New Roman"/>
          <w:bCs/>
          <w:sz w:val="28"/>
          <w:szCs w:val="28"/>
        </w:rPr>
        <w:t xml:space="preserve">» </w:t>
      </w:r>
      <w:proofErr w:type="spellStart"/>
      <w:r w:rsidR="00862790" w:rsidRPr="00543192">
        <w:rPr>
          <w:rFonts w:ascii="Times New Roman" w:hAnsi="Times New Roman" w:cs="Times New Roman"/>
          <w:bCs/>
          <w:sz w:val="28"/>
          <w:szCs w:val="28"/>
        </w:rPr>
        <w:t>акимата</w:t>
      </w:r>
      <w:proofErr w:type="spellEnd"/>
      <w:r w:rsidR="00862790" w:rsidRPr="00543192">
        <w:rPr>
          <w:rFonts w:ascii="Times New Roman" w:hAnsi="Times New Roman" w:cs="Times New Roman"/>
          <w:bCs/>
          <w:sz w:val="28"/>
          <w:szCs w:val="28"/>
        </w:rPr>
        <w:t xml:space="preserve"> города Усть-Каменогорска</w:t>
      </w:r>
    </w:p>
    <w:p w:rsidR="00C559E3" w:rsidRPr="00543192" w:rsidRDefault="00C559E3" w:rsidP="00862790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ab/>
      </w:r>
      <w:r w:rsidRPr="00543192">
        <w:rPr>
          <w:rFonts w:ascii="Times New Roman" w:hAnsi="Times New Roman" w:cs="Times New Roman"/>
          <w:sz w:val="28"/>
          <w:szCs w:val="28"/>
        </w:rPr>
        <w:tab/>
        <w:t>3. Правила поведения (действия) лиц, работающих в обособленной сфере общественных отношений: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3.1. При реализации прав и законных интересов физических и юридических лиц в сфере, затрагиваемой антикоррупционным стандартом: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осуществлять деятельность в соответствии с Конституцией и законами Республики Казахстан, актами Президента и Правительства Республики Казахстан и иными нормативными правовыми актами; 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543192">
        <w:rPr>
          <w:sz w:val="28"/>
          <w:szCs w:val="28"/>
        </w:rPr>
        <w:tab/>
        <w:t>формировать  и реализовывать  государственную  политик</w:t>
      </w:r>
      <w:r w:rsidR="00543192">
        <w:rPr>
          <w:sz w:val="28"/>
          <w:szCs w:val="28"/>
          <w:lang w:val="kk-KZ"/>
        </w:rPr>
        <w:t>у</w:t>
      </w:r>
      <w:r w:rsidRPr="00543192">
        <w:rPr>
          <w:sz w:val="28"/>
          <w:szCs w:val="28"/>
        </w:rPr>
        <w:t xml:space="preserve"> в </w:t>
      </w:r>
      <w:r w:rsidR="00862790" w:rsidRPr="00543192">
        <w:rPr>
          <w:sz w:val="28"/>
          <w:szCs w:val="28"/>
          <w:lang w:val="kk-KZ"/>
        </w:rPr>
        <w:t>сфере дополнительного</w:t>
      </w:r>
      <w:r w:rsidRPr="00543192">
        <w:rPr>
          <w:sz w:val="28"/>
          <w:szCs w:val="28"/>
        </w:rPr>
        <w:t xml:space="preserve"> </w:t>
      </w:r>
      <w:r w:rsidR="00543192">
        <w:rPr>
          <w:sz w:val="28"/>
          <w:szCs w:val="28"/>
          <w:lang w:val="kk-KZ"/>
        </w:rPr>
        <w:t xml:space="preserve">музыкального </w:t>
      </w:r>
      <w:r w:rsidRPr="00543192">
        <w:rPr>
          <w:sz w:val="28"/>
          <w:szCs w:val="28"/>
        </w:rPr>
        <w:t xml:space="preserve">образования </w:t>
      </w:r>
      <w:r w:rsidR="00862790" w:rsidRPr="00543192">
        <w:rPr>
          <w:sz w:val="28"/>
          <w:szCs w:val="28"/>
          <w:lang w:val="kk-KZ"/>
        </w:rPr>
        <w:t xml:space="preserve">для детей </w:t>
      </w:r>
      <w:r w:rsidRPr="00543192">
        <w:rPr>
          <w:sz w:val="28"/>
          <w:szCs w:val="28"/>
        </w:rPr>
        <w:t>и обеспечение конституционного права граждан Республики Казахстан на образование;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</w:p>
    <w:p w:rsidR="00C559E3" w:rsidRPr="00745976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  <w:lang w:val="kk-KZ"/>
        </w:rPr>
      </w:pPr>
      <w:r w:rsidRPr="00543192">
        <w:rPr>
          <w:sz w:val="28"/>
          <w:szCs w:val="28"/>
        </w:rPr>
        <w:tab/>
        <w:t xml:space="preserve">создавать  необходимые условия для получения качественного </w:t>
      </w:r>
      <w:r w:rsidR="00862790" w:rsidRPr="00543192">
        <w:rPr>
          <w:sz w:val="28"/>
          <w:szCs w:val="28"/>
          <w:lang w:val="kk-KZ"/>
        </w:rPr>
        <w:t xml:space="preserve">дополнительного </w:t>
      </w:r>
      <w:r w:rsidR="00745976">
        <w:rPr>
          <w:sz w:val="28"/>
          <w:szCs w:val="28"/>
          <w:lang w:val="kk-KZ"/>
        </w:rPr>
        <w:t>музыкального</w:t>
      </w:r>
      <w:r w:rsidR="00745976" w:rsidRPr="00543192">
        <w:rPr>
          <w:sz w:val="28"/>
          <w:szCs w:val="28"/>
        </w:rPr>
        <w:t xml:space="preserve"> </w:t>
      </w:r>
      <w:r w:rsidRPr="00543192">
        <w:rPr>
          <w:sz w:val="28"/>
          <w:szCs w:val="28"/>
        </w:rPr>
        <w:t xml:space="preserve">образования, направленного на формирование, развитие и профессиональное становление личности на основе национальных и общечеловеческих ценностей, достижений </w:t>
      </w:r>
      <w:r w:rsidR="00862790" w:rsidRPr="00543192">
        <w:rPr>
          <w:sz w:val="28"/>
          <w:szCs w:val="28"/>
          <w:lang w:val="kk-KZ"/>
        </w:rPr>
        <w:t>культуры и искусства</w:t>
      </w:r>
      <w:r w:rsidRPr="00543192">
        <w:rPr>
          <w:sz w:val="28"/>
          <w:szCs w:val="28"/>
        </w:rPr>
        <w:t>;</w:t>
      </w:r>
      <w:r w:rsidR="00745976">
        <w:rPr>
          <w:sz w:val="28"/>
          <w:szCs w:val="28"/>
          <w:lang w:val="kk-KZ"/>
        </w:rPr>
        <w:t xml:space="preserve"> 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01"/>
        </w:tabs>
        <w:spacing w:line="240" w:lineRule="auto"/>
        <w:jc w:val="both"/>
        <w:rPr>
          <w:sz w:val="28"/>
          <w:szCs w:val="28"/>
        </w:rPr>
      </w:pPr>
      <w:r w:rsidRPr="00543192">
        <w:rPr>
          <w:sz w:val="28"/>
          <w:szCs w:val="28"/>
        </w:rPr>
        <w:tab/>
      </w:r>
      <w:r w:rsidRPr="00543192">
        <w:rPr>
          <w:sz w:val="28"/>
          <w:szCs w:val="28"/>
        </w:rPr>
        <w:tab/>
        <w:t>воспитывать гражданственность и патриотизма, любви к своей Ро</w:t>
      </w:r>
      <w:r w:rsidRPr="00543192">
        <w:rPr>
          <w:sz w:val="28"/>
          <w:szCs w:val="28"/>
        </w:rPr>
        <w:softHyphen/>
        <w:t>дине – Республике Казахстан, уважения к государственным символам, почи</w:t>
      </w:r>
      <w:r w:rsidRPr="00543192">
        <w:rPr>
          <w:sz w:val="28"/>
          <w:szCs w:val="28"/>
        </w:rPr>
        <w:softHyphen/>
        <w:t>тания народных традиций, нетерпимости к любым антиконституционным и антиобщественным проявлениям;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43192">
        <w:rPr>
          <w:sz w:val="28"/>
          <w:szCs w:val="28"/>
        </w:rPr>
        <w:tab/>
        <w:t>приобщать к достижениям мировой и отечественной культуры; изучение истории, обычаев и традиций каза</w:t>
      </w:r>
      <w:bookmarkStart w:id="0" w:name="_GoBack"/>
      <w:bookmarkEnd w:id="0"/>
      <w:r w:rsidRPr="00543192">
        <w:rPr>
          <w:sz w:val="28"/>
          <w:szCs w:val="28"/>
        </w:rPr>
        <w:t>хского и других народов респуб</w:t>
      </w:r>
      <w:r w:rsidRPr="00543192">
        <w:rPr>
          <w:sz w:val="28"/>
          <w:szCs w:val="28"/>
        </w:rPr>
        <w:softHyphen/>
        <w:t>лики, овладение государственным, русским, иностранным языками;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43192">
        <w:rPr>
          <w:sz w:val="28"/>
          <w:szCs w:val="28"/>
        </w:rPr>
        <w:tab/>
        <w:t>внедрять  новые технологии  обучения на основе информатизации образования.</w:t>
      </w:r>
    </w:p>
    <w:p w:rsidR="00C559E3" w:rsidRPr="00543192" w:rsidRDefault="00C559E3" w:rsidP="00D970D5">
      <w:pPr>
        <w:pStyle w:val="a7"/>
        <w:shd w:val="clear" w:color="auto" w:fill="auto"/>
        <w:tabs>
          <w:tab w:val="left" w:pos="1134"/>
        </w:tabs>
        <w:spacing w:line="240" w:lineRule="auto"/>
        <w:jc w:val="both"/>
        <w:rPr>
          <w:sz w:val="28"/>
          <w:szCs w:val="28"/>
        </w:rPr>
      </w:pPr>
      <w:r w:rsidRPr="00543192">
        <w:rPr>
          <w:sz w:val="28"/>
          <w:szCs w:val="28"/>
        </w:rPr>
        <w:lastRenderedPageBreak/>
        <w:tab/>
      </w:r>
      <w:r w:rsidR="00507E91" w:rsidRPr="00543192">
        <w:rPr>
          <w:sz w:val="28"/>
          <w:szCs w:val="28"/>
          <w:lang w:val="kk-KZ"/>
        </w:rPr>
        <w:t xml:space="preserve">обеспечить </w:t>
      </w:r>
      <w:r w:rsidRPr="00543192">
        <w:rPr>
          <w:sz w:val="28"/>
          <w:szCs w:val="28"/>
        </w:rPr>
        <w:t>функционирование нацио</w:t>
      </w:r>
      <w:r w:rsidR="00507E91" w:rsidRPr="00543192">
        <w:rPr>
          <w:sz w:val="28"/>
          <w:szCs w:val="28"/>
        </w:rPr>
        <w:t>нальной системы оценки качества</w:t>
      </w:r>
      <w:r w:rsidR="00507E91" w:rsidRPr="00543192">
        <w:rPr>
          <w:sz w:val="28"/>
          <w:szCs w:val="28"/>
          <w:lang w:val="kk-KZ"/>
        </w:rPr>
        <w:t xml:space="preserve"> дополнительного</w:t>
      </w:r>
      <w:r w:rsidR="001B5614">
        <w:rPr>
          <w:sz w:val="28"/>
          <w:szCs w:val="28"/>
          <w:lang w:val="kk-KZ"/>
        </w:rPr>
        <w:t xml:space="preserve"> музыкального</w:t>
      </w:r>
      <w:r w:rsidR="00507E91" w:rsidRPr="00543192">
        <w:rPr>
          <w:sz w:val="28"/>
          <w:szCs w:val="28"/>
          <w:lang w:val="kk-KZ"/>
        </w:rPr>
        <w:t xml:space="preserve"> </w:t>
      </w:r>
      <w:r w:rsidRPr="00543192">
        <w:rPr>
          <w:sz w:val="28"/>
          <w:szCs w:val="28"/>
        </w:rPr>
        <w:t>образования, отвечающей потребностям общества.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обеспечивать соблюдение законных интересов граждан и юридических лиц, рассматривать в порядке и сроки, установленные законодательством, обращения граждан, принимать по ним необходимые меры;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не разглашать получаемые при исполнении должностных полномочий сведения, затрагивающие личную жизнь, честь и достоинство граждан, и не требовать от них предоставления такой информации, за исключением случаев, предусмотренных законодательствами Республики Казахстан;</w:t>
      </w:r>
    </w:p>
    <w:p w:rsidR="00C559E3" w:rsidRPr="00543192" w:rsidRDefault="00C559E3" w:rsidP="00D970D5">
      <w:pPr>
        <w:spacing w:after="0" w:line="240" w:lineRule="auto"/>
        <w:ind w:left="-284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eastAsia="Times New Roman" w:hAnsi="Times New Roman" w:cs="Times New Roman"/>
          <w:i/>
          <w:iCs/>
          <w:sz w:val="28"/>
          <w:szCs w:val="28"/>
        </w:rPr>
        <w:t xml:space="preserve"> </w:t>
      </w:r>
      <w:r w:rsidRPr="00543192">
        <w:rPr>
          <w:rFonts w:ascii="Times New Roman" w:eastAsia="Times New Roman" w:hAnsi="Times New Roman" w:cs="Times New Roman"/>
          <w:iCs/>
          <w:sz w:val="28"/>
          <w:szCs w:val="28"/>
        </w:rPr>
        <w:t xml:space="preserve">не использовать служебное положение для оказания влияния на деятельность государственных органов, организаций, </w:t>
      </w:r>
      <w:r w:rsidR="001B5614">
        <w:rPr>
          <w:rFonts w:ascii="Times New Roman" w:eastAsia="Times New Roman" w:hAnsi="Times New Roman" w:cs="Times New Roman"/>
          <w:iCs/>
          <w:sz w:val="28"/>
          <w:szCs w:val="28"/>
          <w:lang w:val="kk-KZ"/>
        </w:rPr>
        <w:t>гражданских</w:t>
      </w:r>
      <w:r w:rsidRPr="00543192">
        <w:rPr>
          <w:rFonts w:ascii="Times New Roman" w:eastAsia="Times New Roman" w:hAnsi="Times New Roman" w:cs="Times New Roman"/>
          <w:iCs/>
          <w:sz w:val="28"/>
          <w:szCs w:val="28"/>
        </w:rPr>
        <w:t xml:space="preserve"> служащих и иных лиц при решении вопросов личного характера;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принимать меры по недопущению любой возможности возникновения конфликта интересов.</w:t>
      </w:r>
    </w:p>
    <w:p w:rsidR="00C559E3" w:rsidRPr="0054319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3.2. При подготовке и принятии управленческих и иных решений в рамках   своей компетенции:</w:t>
      </w:r>
    </w:p>
    <w:p w:rsidR="00C559E3" w:rsidRPr="0054319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осуществлять деятельность в пределах своей компетенции по сохранению</w:t>
      </w:r>
      <w:r w:rsidR="00D970D5" w:rsidRPr="00543192">
        <w:rPr>
          <w:rFonts w:ascii="Times New Roman" w:hAnsi="Times New Roman" w:cs="Times New Roman"/>
          <w:sz w:val="28"/>
          <w:szCs w:val="28"/>
        </w:rPr>
        <w:t xml:space="preserve"> </w:t>
      </w:r>
      <w:r w:rsidRPr="00543192">
        <w:rPr>
          <w:rFonts w:ascii="Times New Roman" w:hAnsi="Times New Roman" w:cs="Times New Roman"/>
          <w:sz w:val="28"/>
          <w:szCs w:val="28"/>
        </w:rPr>
        <w:t>и укреплению в обществе системы цен</w:t>
      </w:r>
      <w:r w:rsidR="00D970D5" w:rsidRPr="00543192">
        <w:rPr>
          <w:rFonts w:ascii="Times New Roman" w:hAnsi="Times New Roman" w:cs="Times New Roman"/>
          <w:sz w:val="28"/>
          <w:szCs w:val="28"/>
        </w:rPr>
        <w:t>ностей, отражающей нетерпимость</w:t>
      </w:r>
      <w:r w:rsidRPr="00543192">
        <w:rPr>
          <w:rFonts w:ascii="Times New Roman" w:hAnsi="Times New Roman" w:cs="Times New Roman"/>
          <w:sz w:val="28"/>
          <w:szCs w:val="28"/>
        </w:rPr>
        <w:t xml:space="preserve"> к коррупции; </w:t>
      </w:r>
    </w:p>
    <w:p w:rsidR="00C559E3" w:rsidRPr="00543192" w:rsidRDefault="00C559E3" w:rsidP="00D970D5">
      <w:pPr>
        <w:spacing w:after="0" w:line="240" w:lineRule="auto"/>
        <w:ind w:left="-284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   принимать меры по предотвращению и разрешению конфликта интересов;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при принятии решений, входящих в компетенцию </w:t>
      </w:r>
      <w:r w:rsidR="00E55E9E" w:rsidRPr="00543192">
        <w:rPr>
          <w:rFonts w:ascii="Times New Roman" w:hAnsi="Times New Roman" w:cs="Times New Roman"/>
          <w:sz w:val="28"/>
          <w:szCs w:val="28"/>
        </w:rPr>
        <w:t>руководителя</w:t>
      </w:r>
      <w:r w:rsidRPr="00543192">
        <w:rPr>
          <w:rFonts w:ascii="Times New Roman" w:hAnsi="Times New Roman" w:cs="Times New Roman"/>
          <w:sz w:val="28"/>
          <w:szCs w:val="28"/>
        </w:rPr>
        <w:t xml:space="preserve"> </w:t>
      </w:r>
      <w:r w:rsidR="00E55E9E" w:rsidRPr="00543192">
        <w:rPr>
          <w:rFonts w:ascii="Times New Roman" w:hAnsi="Times New Roman" w:cs="Times New Roman"/>
          <w:sz w:val="28"/>
          <w:szCs w:val="28"/>
        </w:rPr>
        <w:t>организации</w:t>
      </w:r>
      <w:r w:rsidRPr="00543192">
        <w:rPr>
          <w:rFonts w:ascii="Times New Roman" w:hAnsi="Times New Roman" w:cs="Times New Roman"/>
          <w:sz w:val="28"/>
          <w:szCs w:val="28"/>
        </w:rPr>
        <w:t xml:space="preserve"> образования не принимать никаких материальных благ, услуг и иных привилегий, связанных с выполнением своих законных обязанностей;</w:t>
      </w:r>
    </w:p>
    <w:p w:rsidR="00C559E3" w:rsidRPr="00543192" w:rsidRDefault="00C559E3" w:rsidP="00D970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        неукоснительно соблюдать служебную дисциплину и </w:t>
      </w:r>
      <w:hyperlink r:id="rId5" w:anchor="5" w:history="1">
        <w:r w:rsidRPr="0054319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служебную этику</w:t>
        </w:r>
      </w:hyperlink>
      <w:r w:rsidRPr="00543192">
        <w:rPr>
          <w:rFonts w:ascii="Times New Roman" w:hAnsi="Times New Roman" w:cs="Times New Roman"/>
          <w:sz w:val="28"/>
          <w:szCs w:val="28"/>
        </w:rPr>
        <w:t xml:space="preserve">;                                                                    соблюдать ограничения, установленные </w:t>
      </w:r>
      <w:hyperlink r:id="rId6" w:anchor="12" w:history="1">
        <w:r w:rsidRPr="00543192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законами</w:t>
        </w:r>
      </w:hyperlink>
      <w:r w:rsidRPr="00543192">
        <w:rPr>
          <w:rFonts w:ascii="Times New Roman" w:hAnsi="Times New Roman" w:cs="Times New Roman"/>
          <w:sz w:val="28"/>
          <w:szCs w:val="28"/>
        </w:rPr>
        <w:t xml:space="preserve"> Республики Казахстан;</w:t>
      </w:r>
    </w:p>
    <w:p w:rsidR="00C559E3" w:rsidRPr="00543192" w:rsidRDefault="00C559E3" w:rsidP="00D970D5">
      <w:pPr>
        <w:spacing w:after="0" w:line="240" w:lineRule="auto"/>
        <w:ind w:left="-284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            соблюдать трудовую дисциплину, эффективно распоряжаться предоставленными полномочиями; 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добросовестно, беспристрастно и качественно исполнять свои служебные обязанности; рационально использовать рабочее время.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3.3. При внесении предложении к подготовке проектов нормативных правовых актов: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строго придерживаться норм Закона Республики Казахстан от 6 апреля                            2016 года «О правовых актах»;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не допускать принятия нормативных правовых актов, с целью извлечения выгоды для себя или третьих лиц; 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должны быть обращены к неопределенному кругу лиц или к индивидуально определенным лицам;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eastAsia="Times New Roman" w:hAnsi="Times New Roman" w:cs="Times New Roman"/>
          <w:iCs/>
          <w:sz w:val="28"/>
          <w:szCs w:val="28"/>
        </w:rPr>
        <w:t>проекты нормативных правовых актов должны разрабатываться с обязательным обсуждением общественности, если  их содержание затрагивает права и обязанности граждан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3.4. При иных взаимоотношениях, возникающих в зависимости от специфики сферы жизнедеятельности: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lastRenderedPageBreak/>
        <w:t>сохранять и укреплять доверие общества к государственной службе, государству и его институтам;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соблюдать общепринятые морально-этические нормы;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не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пресекать либо принимать иные меры по недопущению нарушений норм служебной этики со стороны других г</w:t>
      </w:r>
      <w:r w:rsidR="00584B3E">
        <w:rPr>
          <w:rFonts w:ascii="Times New Roman" w:hAnsi="Times New Roman" w:cs="Times New Roman"/>
          <w:sz w:val="28"/>
          <w:szCs w:val="28"/>
          <w:lang w:val="kk-KZ"/>
        </w:rPr>
        <w:t xml:space="preserve">ражданских </w:t>
      </w:r>
      <w:r w:rsidRPr="00543192">
        <w:rPr>
          <w:rFonts w:ascii="Times New Roman" w:hAnsi="Times New Roman" w:cs="Times New Roman"/>
          <w:sz w:val="28"/>
          <w:szCs w:val="28"/>
        </w:rPr>
        <w:t>служащих;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воздерживаться от обсуждения личных и профессиональных качеств коллег, порочащих их честь и достоинство в коллективе;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своими действиями и поведением не давать повода для критики со стороны общества, не допускать преследования за критику, использовать конструктивную критику для устранения недостатков и улучшения своей деятельности.</w:t>
      </w:r>
    </w:p>
    <w:p w:rsidR="00C559E3" w:rsidRPr="00543192" w:rsidRDefault="00584B3E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Педагогический работник</w:t>
      </w:r>
      <w:r w:rsidR="00C559E3" w:rsidRPr="00543192">
        <w:rPr>
          <w:rFonts w:ascii="Times New Roman" w:hAnsi="Times New Roman" w:cs="Times New Roman"/>
          <w:sz w:val="28"/>
          <w:szCs w:val="28"/>
        </w:rPr>
        <w:t xml:space="preserve"> должен быть: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добросовестным, честным, с уважением относится к чести и достоинству личности учащихся, общечеловеческим ценностям;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педагог заботится о престиже профессии, уважает честь и достоинство коллег, не допускает действий, наносящих ущерб авторитету учительства.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не </w:t>
      </w:r>
      <w:proofErr w:type="gramStart"/>
      <w:r w:rsidRPr="00543192">
        <w:rPr>
          <w:rFonts w:ascii="Times New Roman" w:hAnsi="Times New Roman" w:cs="Times New Roman"/>
          <w:sz w:val="28"/>
          <w:szCs w:val="28"/>
        </w:rPr>
        <w:t xml:space="preserve">допускается в какой бы </w:t>
      </w:r>
      <w:r w:rsidR="00D970D5" w:rsidRPr="00543192">
        <w:rPr>
          <w:rFonts w:ascii="Times New Roman" w:hAnsi="Times New Roman" w:cs="Times New Roman"/>
          <w:sz w:val="28"/>
          <w:szCs w:val="28"/>
        </w:rPr>
        <w:t>то ни было</w:t>
      </w:r>
      <w:proofErr w:type="gramEnd"/>
      <w:r w:rsidR="00D970D5" w:rsidRPr="00543192">
        <w:rPr>
          <w:rFonts w:ascii="Times New Roman" w:hAnsi="Times New Roman" w:cs="Times New Roman"/>
          <w:sz w:val="28"/>
          <w:szCs w:val="28"/>
        </w:rPr>
        <w:t xml:space="preserve"> форме, злоупотребление</w:t>
      </w:r>
      <w:r w:rsidRPr="00543192">
        <w:rPr>
          <w:rFonts w:ascii="Times New Roman" w:hAnsi="Times New Roman" w:cs="Times New Roman"/>
          <w:sz w:val="28"/>
          <w:szCs w:val="28"/>
        </w:rPr>
        <w:t xml:space="preserve"> доверием своих коллег, мешать им выполнять профессиональные обязанности, наносить им какой-либо ущерб. 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4. Иные ограничения и запреты: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осуществление деятельности, не совместимой с выполнением функций</w:t>
      </w:r>
      <w:r w:rsidR="00584B3E">
        <w:rPr>
          <w:rFonts w:ascii="Times New Roman" w:hAnsi="Times New Roman" w:cs="Times New Roman"/>
          <w:sz w:val="28"/>
          <w:szCs w:val="28"/>
          <w:lang w:val="kk-KZ"/>
        </w:rPr>
        <w:t xml:space="preserve"> гражданских служащих</w:t>
      </w:r>
      <w:r w:rsidRPr="00543192">
        <w:rPr>
          <w:rFonts w:ascii="Times New Roman" w:hAnsi="Times New Roman" w:cs="Times New Roman"/>
          <w:sz w:val="28"/>
          <w:szCs w:val="28"/>
        </w:rPr>
        <w:t>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использование служебной и иной информации, не подлежащей официальному распространению, в целях получен</w:t>
      </w:r>
      <w:r w:rsidR="00D970D5" w:rsidRPr="00543192">
        <w:rPr>
          <w:rFonts w:ascii="Times New Roman" w:hAnsi="Times New Roman" w:cs="Times New Roman"/>
          <w:sz w:val="28"/>
          <w:szCs w:val="28"/>
        </w:rPr>
        <w:t>ия или извлечения имущественных</w:t>
      </w:r>
      <w:r w:rsidRPr="00543192">
        <w:rPr>
          <w:rFonts w:ascii="Times New Roman" w:hAnsi="Times New Roman" w:cs="Times New Roman"/>
          <w:sz w:val="28"/>
          <w:szCs w:val="28"/>
        </w:rPr>
        <w:t xml:space="preserve"> и неимущественных благ и преимуществ;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если </w:t>
      </w:r>
      <w:r w:rsidR="00584B3E"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Pr="00543192">
        <w:rPr>
          <w:rFonts w:ascii="Times New Roman" w:hAnsi="Times New Roman" w:cs="Times New Roman"/>
          <w:sz w:val="28"/>
          <w:szCs w:val="28"/>
        </w:rPr>
        <w:t xml:space="preserve"> служащий располагает информацией о коррупционном правонарушении, он должен принять нео</w:t>
      </w:r>
      <w:r w:rsidR="00D970D5" w:rsidRPr="00543192">
        <w:rPr>
          <w:rFonts w:ascii="Times New Roman" w:hAnsi="Times New Roman" w:cs="Times New Roman"/>
          <w:sz w:val="28"/>
          <w:szCs w:val="28"/>
        </w:rPr>
        <w:t>бходимые меры по предотвращению</w:t>
      </w:r>
      <w:r w:rsidRPr="00543192">
        <w:rPr>
          <w:rFonts w:ascii="Times New Roman" w:hAnsi="Times New Roman" w:cs="Times New Roman"/>
          <w:sz w:val="28"/>
          <w:szCs w:val="28"/>
        </w:rPr>
        <w:t xml:space="preserve"> и прекращению такого правонарушения, в том числе, незамедлительно в письменной форме информировать вышестоящего руководителя, руководство государственного органа, в котором он работает, уполномоченные государственные органы. </w:t>
      </w:r>
      <w:r w:rsidR="00584B3E">
        <w:rPr>
          <w:rFonts w:ascii="Times New Roman" w:hAnsi="Times New Roman" w:cs="Times New Roman"/>
          <w:sz w:val="28"/>
          <w:szCs w:val="28"/>
          <w:lang w:val="kk-KZ"/>
        </w:rPr>
        <w:t>Гражданский</w:t>
      </w:r>
      <w:r w:rsidRPr="00543192">
        <w:rPr>
          <w:rFonts w:ascii="Times New Roman" w:hAnsi="Times New Roman" w:cs="Times New Roman"/>
          <w:sz w:val="28"/>
          <w:szCs w:val="28"/>
        </w:rPr>
        <w:t xml:space="preserve"> служащий также обязан незамедлительно в письменной форме информировать указанные лица и органы о случа</w:t>
      </w:r>
      <w:r w:rsidR="00D970D5" w:rsidRPr="00543192">
        <w:rPr>
          <w:rFonts w:ascii="Times New Roman" w:hAnsi="Times New Roman" w:cs="Times New Roman"/>
          <w:sz w:val="28"/>
          <w:szCs w:val="28"/>
        </w:rPr>
        <w:t>ях склонения его другими лицами</w:t>
      </w:r>
      <w:r w:rsidRPr="00543192">
        <w:rPr>
          <w:rFonts w:ascii="Times New Roman" w:hAnsi="Times New Roman" w:cs="Times New Roman"/>
          <w:sz w:val="28"/>
          <w:szCs w:val="28"/>
        </w:rPr>
        <w:t xml:space="preserve"> к совершению коррупционных правонарушений;</w:t>
      </w:r>
    </w:p>
    <w:p w:rsidR="00C559E3" w:rsidRPr="00543192" w:rsidRDefault="00D970D5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eastAsia="Times New Roman" w:hAnsi="Times New Roman" w:cs="Times New Roman"/>
          <w:iCs/>
          <w:sz w:val="28"/>
          <w:szCs w:val="28"/>
        </w:rPr>
        <w:t>не должны</w:t>
      </w:r>
      <w:r w:rsidR="00C559E3" w:rsidRPr="00543192">
        <w:rPr>
          <w:rFonts w:ascii="Times New Roman" w:eastAsia="Times New Roman" w:hAnsi="Times New Roman" w:cs="Times New Roman"/>
          <w:iCs/>
          <w:sz w:val="28"/>
          <w:szCs w:val="28"/>
        </w:rPr>
        <w:t xml:space="preserve"> допускать совершения проступков и иных правонарушений, за которые законом предусмотрена дисциплинарная, административная либо уголовная ответственность;</w:t>
      </w:r>
    </w:p>
    <w:p w:rsidR="00C559E3" w:rsidRPr="00543192" w:rsidRDefault="00C559E3" w:rsidP="00D970D5">
      <w:pPr>
        <w:spacing w:after="0" w:line="240" w:lineRule="auto"/>
        <w:ind w:left="-284" w:firstLine="992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использовать свои должностные полномочия и связанные с ними возможности для получения личной имущественной и неимущественной выгоды.</w:t>
      </w:r>
    </w:p>
    <w:p w:rsidR="00C559E3" w:rsidRPr="00543192" w:rsidRDefault="00C559E3" w:rsidP="00D970D5">
      <w:pPr>
        <w:autoSpaceDE w:val="0"/>
        <w:autoSpaceDN w:val="0"/>
        <w:adjustRightInd w:val="0"/>
        <w:spacing w:before="120"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В своей деятельности педагогические работники:</w:t>
      </w:r>
    </w:p>
    <w:p w:rsidR="00C559E3" w:rsidRPr="00543192" w:rsidRDefault="00D970D5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lastRenderedPageBreak/>
        <w:t xml:space="preserve"> способствую</w:t>
      </w:r>
      <w:r w:rsidR="00C559E3" w:rsidRPr="00543192">
        <w:rPr>
          <w:rFonts w:ascii="Times New Roman" w:hAnsi="Times New Roman" w:cs="Times New Roman"/>
          <w:sz w:val="28"/>
          <w:szCs w:val="28"/>
        </w:rPr>
        <w:t>т воспитанию обучающихся и воспитанников в духе высокой нравственности, уважения к родителям, этнокультурным ценностям, бережного отношения к окружающему миру;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не допускают совершения действий, способных дискредитировать высокое звание педагогического работника Республики Казахстан;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неукоснительно соблюдают трудовую дисциплину;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бережно относятся к имуществу организации образования и не используют его в личных целях;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принимают меры по предупреждению коррупции, своим личным поведением подают пример честности, беспристрастности и справедливости;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личным примером способствуют созданию устойчивой и позитивной морально-психологической обстановки в коллективе;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придерживаются делового стиля в одежде в период исполнения своих служебных обязанностей.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1" w:name="17"/>
      <w:bookmarkEnd w:id="1"/>
      <w:r w:rsidRPr="00543192">
        <w:rPr>
          <w:rFonts w:ascii="Times New Roman" w:hAnsi="Times New Roman" w:cs="Times New Roman"/>
          <w:sz w:val="28"/>
          <w:szCs w:val="28"/>
        </w:rPr>
        <w:t>В отношениях с участниками образовательного процесса педагогические работники: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уважают </w:t>
      </w:r>
      <w:r w:rsidR="00095799" w:rsidRPr="00543192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Pr="00543192">
        <w:rPr>
          <w:rFonts w:ascii="Times New Roman" w:hAnsi="Times New Roman" w:cs="Times New Roman"/>
          <w:sz w:val="28"/>
          <w:szCs w:val="28"/>
        </w:rPr>
        <w:t>рава</w:t>
      </w:r>
      <w:proofErr w:type="spellEnd"/>
      <w:r w:rsidRPr="00543192">
        <w:rPr>
          <w:rFonts w:ascii="Times New Roman" w:hAnsi="Times New Roman" w:cs="Times New Roman"/>
          <w:sz w:val="28"/>
          <w:szCs w:val="28"/>
        </w:rPr>
        <w:t>, честь и достоинство человека независимо от возраста, пола, национальности, вероисповедания, гражданства, происхождения, социального, должностного и имущественного положения или любых иных обстоятельств;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не допускают фактов финансовых и иных вымогательств по отношению </w:t>
      </w:r>
      <w:proofErr w:type="gramStart"/>
      <w:r w:rsidRPr="00543192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43192">
        <w:rPr>
          <w:rFonts w:ascii="Times New Roman" w:hAnsi="Times New Roman" w:cs="Times New Roman"/>
          <w:sz w:val="28"/>
          <w:szCs w:val="28"/>
        </w:rPr>
        <w:t xml:space="preserve"> участниками образовательного процесса, прилагают усилия по пресечению таких действий со стороны своих коллег;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своими действиями не дают повода для обоснованной критики со стороны общества, терпимо относиться к </w:t>
      </w:r>
      <w:r w:rsidR="00095799" w:rsidRPr="00543192">
        <w:rPr>
          <w:rFonts w:ascii="Times New Roman" w:hAnsi="Times New Roman" w:cs="Times New Roman"/>
          <w:sz w:val="28"/>
          <w:szCs w:val="28"/>
          <w:lang w:val="kk-KZ"/>
        </w:rPr>
        <w:t>н</w:t>
      </w:r>
      <w:r w:rsidRPr="00543192">
        <w:rPr>
          <w:rFonts w:ascii="Times New Roman" w:hAnsi="Times New Roman" w:cs="Times New Roman"/>
          <w:sz w:val="28"/>
          <w:szCs w:val="28"/>
        </w:rPr>
        <w:t xml:space="preserve">ей, </w:t>
      </w:r>
      <w:proofErr w:type="spellStart"/>
      <w:r w:rsidRPr="00543192">
        <w:rPr>
          <w:rFonts w:ascii="Times New Roman" w:hAnsi="Times New Roman" w:cs="Times New Roman"/>
          <w:sz w:val="28"/>
          <w:szCs w:val="28"/>
        </w:rPr>
        <w:t>использ</w:t>
      </w:r>
      <w:proofErr w:type="spellEnd"/>
      <w:r w:rsidR="00095799" w:rsidRPr="00543192">
        <w:rPr>
          <w:rFonts w:ascii="Times New Roman" w:hAnsi="Times New Roman" w:cs="Times New Roman"/>
          <w:sz w:val="28"/>
          <w:szCs w:val="28"/>
          <w:lang w:val="kk-KZ"/>
        </w:rPr>
        <w:t>уют</w:t>
      </w:r>
      <w:r w:rsidRPr="00543192">
        <w:rPr>
          <w:rFonts w:ascii="Times New Roman" w:hAnsi="Times New Roman" w:cs="Times New Roman"/>
          <w:sz w:val="28"/>
          <w:szCs w:val="28"/>
        </w:rPr>
        <w:t xml:space="preserve"> конструктивную критику для устранения недостатков и улучшения своей профессиональной деятельности;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оказывают профессиональную поддержку участниками образовательного процесса.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bookmarkStart w:id="2" w:name="18"/>
      <w:bookmarkEnd w:id="2"/>
      <w:r w:rsidRPr="00543192">
        <w:rPr>
          <w:rFonts w:ascii="Times New Roman" w:hAnsi="Times New Roman" w:cs="Times New Roman"/>
          <w:sz w:val="28"/>
          <w:szCs w:val="28"/>
        </w:rPr>
        <w:t xml:space="preserve"> В отношениях с коллегами педагогические работники: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>соблюдают общепринятые морально-этические нормы</w:t>
      </w:r>
      <w:r w:rsidR="00095799" w:rsidRPr="00543192">
        <w:rPr>
          <w:rFonts w:ascii="Times New Roman" w:hAnsi="Times New Roman" w:cs="Times New Roman"/>
          <w:sz w:val="28"/>
          <w:szCs w:val="28"/>
          <w:lang w:val="kk-KZ"/>
        </w:rPr>
        <w:t>;</w:t>
      </w:r>
      <w:r w:rsidRPr="00543192">
        <w:rPr>
          <w:rFonts w:ascii="Times New Roman" w:hAnsi="Times New Roman" w:cs="Times New Roman"/>
          <w:sz w:val="28"/>
          <w:szCs w:val="28"/>
        </w:rPr>
        <w:t xml:space="preserve"> быть вежливыми и корректными;</w:t>
      </w:r>
    </w:p>
    <w:p w:rsidR="00C559E3" w:rsidRPr="00543192" w:rsidRDefault="00C559E3" w:rsidP="00D970D5">
      <w:pPr>
        <w:autoSpaceDE w:val="0"/>
        <w:autoSpaceDN w:val="0"/>
        <w:adjustRightInd w:val="0"/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543192">
        <w:rPr>
          <w:rFonts w:ascii="Times New Roman" w:hAnsi="Times New Roman" w:cs="Times New Roman"/>
          <w:sz w:val="28"/>
          <w:szCs w:val="28"/>
        </w:rPr>
        <w:t xml:space="preserve"> не ставят публично под сомнение профессиональную квалификацию другого педагогического работника.</w:t>
      </w:r>
    </w:p>
    <w:p w:rsidR="00C559E3" w:rsidRPr="00543192" w:rsidRDefault="00C559E3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C6422" w:rsidRPr="00543192" w:rsidRDefault="009C6422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95799" w:rsidRPr="00543192" w:rsidRDefault="00095799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 w:rsidRPr="00543192">
        <w:rPr>
          <w:rFonts w:ascii="Times New Roman" w:hAnsi="Times New Roman"/>
          <w:b/>
          <w:sz w:val="28"/>
          <w:szCs w:val="28"/>
          <w:lang w:val="kk-KZ"/>
        </w:rPr>
        <w:t xml:space="preserve">Директор КГКП «Детская </w:t>
      </w:r>
    </w:p>
    <w:p w:rsidR="00095799" w:rsidRPr="00543192" w:rsidRDefault="00095799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 w:rsidRPr="00543192">
        <w:rPr>
          <w:rFonts w:ascii="Times New Roman" w:hAnsi="Times New Roman"/>
          <w:b/>
          <w:sz w:val="28"/>
          <w:szCs w:val="28"/>
          <w:lang w:val="kk-KZ"/>
        </w:rPr>
        <w:t>музыкальная школа №1»</w:t>
      </w:r>
    </w:p>
    <w:p w:rsidR="009C6422" w:rsidRPr="00543192" w:rsidRDefault="00095799" w:rsidP="009C6422">
      <w:pPr>
        <w:pStyle w:val="a3"/>
        <w:tabs>
          <w:tab w:val="left" w:pos="6637"/>
        </w:tabs>
        <w:rPr>
          <w:rFonts w:ascii="Times New Roman" w:hAnsi="Times New Roman"/>
          <w:b/>
          <w:sz w:val="28"/>
          <w:szCs w:val="28"/>
          <w:lang w:val="kk-KZ"/>
        </w:rPr>
      </w:pPr>
      <w:r w:rsidRPr="00543192">
        <w:rPr>
          <w:rFonts w:ascii="Times New Roman" w:hAnsi="Times New Roman"/>
          <w:b/>
          <w:sz w:val="28"/>
          <w:szCs w:val="28"/>
          <w:lang w:val="kk-KZ"/>
        </w:rPr>
        <w:t xml:space="preserve">акимата города Усть-Каменогорска </w:t>
      </w:r>
      <w:r w:rsidR="009C6422" w:rsidRPr="00543192">
        <w:rPr>
          <w:rFonts w:ascii="Times New Roman" w:hAnsi="Times New Roman"/>
          <w:b/>
          <w:sz w:val="28"/>
          <w:szCs w:val="28"/>
        </w:rPr>
        <w:tab/>
        <w:t xml:space="preserve">                </w:t>
      </w:r>
      <w:r w:rsidRPr="00543192">
        <w:rPr>
          <w:rFonts w:ascii="Times New Roman" w:hAnsi="Times New Roman"/>
          <w:b/>
          <w:sz w:val="28"/>
          <w:szCs w:val="28"/>
          <w:lang w:val="kk-KZ"/>
        </w:rPr>
        <w:t xml:space="preserve">Е.Щеглова </w:t>
      </w:r>
    </w:p>
    <w:p w:rsidR="009C6422" w:rsidRPr="0054319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9C6422" w:rsidRPr="00543192" w:rsidRDefault="009C6422" w:rsidP="009C6422">
      <w:pPr>
        <w:pStyle w:val="a3"/>
        <w:tabs>
          <w:tab w:val="left" w:pos="6637"/>
        </w:tabs>
        <w:rPr>
          <w:rFonts w:ascii="Times New Roman" w:hAnsi="Times New Roman"/>
          <w:sz w:val="20"/>
          <w:szCs w:val="20"/>
        </w:rPr>
      </w:pPr>
    </w:p>
    <w:p w:rsidR="0075147B" w:rsidRPr="00543192" w:rsidRDefault="0075147B" w:rsidP="00D970D5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75147B" w:rsidRPr="00543192" w:rsidSect="0075147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559E3"/>
    <w:rsid w:val="00095799"/>
    <w:rsid w:val="000B1C10"/>
    <w:rsid w:val="00180E9D"/>
    <w:rsid w:val="001B5614"/>
    <w:rsid w:val="002D723D"/>
    <w:rsid w:val="00366878"/>
    <w:rsid w:val="004E5D2B"/>
    <w:rsid w:val="00507E91"/>
    <w:rsid w:val="00543192"/>
    <w:rsid w:val="00584B3E"/>
    <w:rsid w:val="005F3F49"/>
    <w:rsid w:val="006F47DB"/>
    <w:rsid w:val="00745976"/>
    <w:rsid w:val="0075147B"/>
    <w:rsid w:val="00782EB3"/>
    <w:rsid w:val="007C0A2D"/>
    <w:rsid w:val="00862790"/>
    <w:rsid w:val="009B0F5E"/>
    <w:rsid w:val="009C6422"/>
    <w:rsid w:val="00A01021"/>
    <w:rsid w:val="00AA1F75"/>
    <w:rsid w:val="00AB5F66"/>
    <w:rsid w:val="00BC4642"/>
    <w:rsid w:val="00C559E3"/>
    <w:rsid w:val="00C95D99"/>
    <w:rsid w:val="00D970D5"/>
    <w:rsid w:val="00DF5732"/>
    <w:rsid w:val="00E22767"/>
    <w:rsid w:val="00E55E9E"/>
    <w:rsid w:val="00F3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9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aliases w:val="14 TNR,No Spacing1,No Spacing_0,Айгерим,Без интервала11,МОЙ СТИЛЬ,Обя,мелкий,мой рабочий,норма,свой"/>
    <w:link w:val="a4"/>
    <w:uiPriority w:val="99"/>
    <w:qFormat/>
    <w:rsid w:val="00C559E3"/>
    <w:pPr>
      <w:spacing w:after="0" w:line="240" w:lineRule="auto"/>
    </w:pPr>
  </w:style>
  <w:style w:type="character" w:customStyle="1" w:styleId="a4">
    <w:name w:val="Без интервала Знак"/>
    <w:aliases w:val="14 TNR Знак,No Spacing1 Знак,No Spacing_0 Знак,Айгерим Знак,Без интервала11 Знак,МОЙ СТИЛЬ Знак,Обя Знак,мелкий Знак,мой рабочий Знак,норма Знак,свой Знак"/>
    <w:link w:val="a3"/>
    <w:uiPriority w:val="99"/>
    <w:locked/>
    <w:rsid w:val="00C559E3"/>
  </w:style>
  <w:style w:type="character" w:styleId="a5">
    <w:name w:val="Hyperlink"/>
    <w:basedOn w:val="a0"/>
    <w:uiPriority w:val="99"/>
    <w:semiHidden/>
    <w:unhideWhenUsed/>
    <w:rsid w:val="00C559E3"/>
    <w:rPr>
      <w:color w:val="0000FF"/>
      <w:u w:val="single"/>
    </w:rPr>
  </w:style>
  <w:style w:type="character" w:customStyle="1" w:styleId="a6">
    <w:name w:val="Основной текст Знак"/>
    <w:basedOn w:val="a0"/>
    <w:link w:val="a7"/>
    <w:rsid w:val="00C559E3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7">
    <w:name w:val="Body Text"/>
    <w:basedOn w:val="a"/>
    <w:link w:val="a6"/>
    <w:rsid w:val="00C559E3"/>
    <w:pPr>
      <w:shd w:val="clear" w:color="auto" w:fill="FFFFFF"/>
      <w:spacing w:after="0" w:line="317" w:lineRule="exact"/>
    </w:pPr>
    <w:rPr>
      <w:rFonts w:ascii="Times New Roman" w:hAnsi="Times New Roman" w:cs="Times New Roman"/>
      <w:sz w:val="26"/>
      <w:szCs w:val="26"/>
    </w:rPr>
  </w:style>
  <w:style w:type="character" w:customStyle="1" w:styleId="1">
    <w:name w:val="Основной текст Знак1"/>
    <w:basedOn w:val="a0"/>
    <w:uiPriority w:val="99"/>
    <w:semiHidden/>
    <w:rsid w:val="00C559E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npl:Z1500000410" TargetMode="External"/><Relationship Id="rId5" Type="http://schemas.openxmlformats.org/officeDocument/2006/relationships/hyperlink" Target="npl:U150000015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4</Pages>
  <Words>1370</Words>
  <Characters>7811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usr</cp:lastModifiedBy>
  <cp:revision>29</cp:revision>
  <cp:lastPrinted>2017-05-23T07:11:00Z</cp:lastPrinted>
  <dcterms:created xsi:type="dcterms:W3CDTF">2017-05-18T11:37:00Z</dcterms:created>
  <dcterms:modified xsi:type="dcterms:W3CDTF">2017-05-24T03:19:00Z</dcterms:modified>
</cp:coreProperties>
</file>