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A9" w:rsidRDefault="00F737A9" w:rsidP="00892B3A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b/>
          <w:sz w:val="24"/>
          <w:szCs w:val="24"/>
          <w:lang w:val="kk-KZ"/>
        </w:rPr>
      </w:pPr>
    </w:p>
    <w:p w:rsidR="00F737A9" w:rsidRDefault="00F737A9" w:rsidP="00892B3A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«Бекітемін»:</w:t>
      </w:r>
    </w:p>
    <w:p w:rsidR="00F737A9" w:rsidRDefault="00F737A9" w:rsidP="00892B3A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«Ново-Троицкое негізгі орта       мектебі» КММ</w:t>
      </w:r>
    </w:p>
    <w:p w:rsidR="00F737A9" w:rsidRDefault="00F737A9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директоры</w:t>
      </w:r>
    </w:p>
    <w:p w:rsidR="00F737A9" w:rsidRPr="005C69EF" w:rsidRDefault="00F737A9" w:rsidP="005C69EF">
      <w:pPr>
        <w:widowControl w:val="0"/>
        <w:tabs>
          <w:tab w:val="left" w:pos="6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u w:val="single"/>
          <w:lang w:val="kk-KZ"/>
        </w:rPr>
        <w:tab/>
      </w:r>
      <w:r>
        <w:rPr>
          <w:rFonts w:ascii="Times New Roman" w:hAnsi="Times New Roman"/>
          <w:b/>
          <w:sz w:val="24"/>
          <w:szCs w:val="24"/>
          <w:u w:val="single"/>
          <w:lang w:val="kk-KZ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kk-KZ"/>
        </w:rPr>
        <w:t>Е. Чектыбаева</w:t>
      </w:r>
    </w:p>
    <w:p w:rsidR="00F737A9" w:rsidRPr="00F34524" w:rsidRDefault="00F737A9" w:rsidP="00C24248">
      <w:pPr>
        <w:widowControl w:val="0"/>
        <w:tabs>
          <w:tab w:val="left" w:pos="78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19 қазан 2016 жылғы № 12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Қазақстан Республикасының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мемлекеттік қызмет және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жемқорлыққа қарсы әрекет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істері бойынша Агенттіктің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Төрағасының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бұйрығымен бекітілген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жемқорлық қаупінің ішкі талдауын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өткізудің типтік Ережелеріне</w:t>
      </w: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 Қосымша</w:t>
      </w:r>
    </w:p>
    <w:p w:rsidR="00F737A9" w:rsidRDefault="00F737A9" w:rsidP="00B129F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</w:p>
    <w:p w:rsidR="00F737A9" w:rsidRDefault="00F737A9" w:rsidP="00C24248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4"/>
          <w:szCs w:val="24"/>
          <w:lang w:val="kk-KZ"/>
        </w:rPr>
      </w:pPr>
    </w:p>
    <w:p w:rsidR="00F737A9" w:rsidRPr="00892B3A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F737A9" w:rsidRPr="00892B3A" w:rsidRDefault="00F737A9" w:rsidP="00650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0" w:name="38"/>
      <w:bookmarkEnd w:id="0"/>
      <w:r>
        <w:rPr>
          <w:rFonts w:ascii="Times New Roman" w:hAnsi="Times New Roman"/>
          <w:b/>
          <w:bCs/>
          <w:sz w:val="28"/>
          <w:szCs w:val="28"/>
          <w:lang w:val="kk-KZ"/>
        </w:rPr>
        <w:t>Жемқорлыққа қарсы мониторингтің нәтижесі</w:t>
      </w:r>
    </w:p>
    <w:p w:rsidR="00F737A9" w:rsidRPr="00892B3A" w:rsidRDefault="00F737A9" w:rsidP="00650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7A9" w:rsidRPr="0000147C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92B3A">
        <w:rPr>
          <w:rFonts w:ascii="Times New Roman" w:hAnsi="Times New Roman"/>
          <w:b/>
          <w:bCs/>
          <w:sz w:val="28"/>
          <w:szCs w:val="28"/>
          <w:lang w:val="kk-KZ"/>
        </w:rPr>
        <w:t xml:space="preserve">I.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Кіріспе бөлімі</w:t>
      </w:r>
    </w:p>
    <w:p w:rsidR="00F737A9" w:rsidRPr="0000147C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00147C">
        <w:rPr>
          <w:rFonts w:ascii="Times New Roman" w:hAnsi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/>
          <w:sz w:val="28"/>
          <w:szCs w:val="28"/>
          <w:lang w:val="kk-KZ"/>
        </w:rPr>
        <w:t xml:space="preserve">Жемқорлыққа қарсы мониторингтің нысаны: </w:t>
      </w:r>
      <w:r>
        <w:rPr>
          <w:rFonts w:ascii="Times New Roman" w:hAnsi="Times New Roman"/>
          <w:i/>
          <w:sz w:val="28"/>
          <w:szCs w:val="28"/>
          <w:lang w:val="kk-KZ"/>
        </w:rPr>
        <w:t>Өскемен қаласы әкімдігінің «Ново-Троицкое негізгі орта мектебі» КММ қызметі</w:t>
      </w:r>
      <w:r w:rsidRPr="0000147C">
        <w:rPr>
          <w:rFonts w:ascii="Times New Roman" w:hAnsi="Times New Roman"/>
          <w:i/>
          <w:sz w:val="28"/>
          <w:szCs w:val="28"/>
          <w:lang w:val="kk-KZ"/>
        </w:rPr>
        <w:t>.</w:t>
      </w:r>
    </w:p>
    <w:p w:rsidR="00F737A9" w:rsidRPr="00F34524" w:rsidRDefault="00F737A9" w:rsidP="00001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Pr="0000147C">
        <w:rPr>
          <w:rFonts w:ascii="Times New Roman" w:hAnsi="Times New Roman"/>
          <w:sz w:val="28"/>
          <w:szCs w:val="28"/>
          <w:lang w:val="kk-KZ"/>
        </w:rPr>
        <w:t xml:space="preserve">2. </w:t>
      </w:r>
      <w:r>
        <w:rPr>
          <w:rFonts w:ascii="Times New Roman" w:hAnsi="Times New Roman"/>
          <w:sz w:val="28"/>
          <w:szCs w:val="28"/>
          <w:lang w:val="kk-KZ"/>
        </w:rPr>
        <w:t>Жемқорлыққа қарсы мониторинг өткізілді: Өскемен қаласы әкімдігінің «</w:t>
      </w:r>
      <w:r w:rsidRPr="00F34524">
        <w:rPr>
          <w:rFonts w:ascii="Times New Roman" w:hAnsi="Times New Roman"/>
          <w:sz w:val="28"/>
          <w:szCs w:val="28"/>
          <w:lang w:val="kk-KZ"/>
        </w:rPr>
        <w:t>Ново-Троицкое негізгі орта мектебі</w:t>
      </w:r>
      <w:r>
        <w:rPr>
          <w:rFonts w:ascii="Times New Roman" w:hAnsi="Times New Roman"/>
          <w:sz w:val="28"/>
          <w:szCs w:val="28"/>
          <w:lang w:val="kk-KZ"/>
        </w:rPr>
        <w:t xml:space="preserve">» КММ қызметтік тобымен, Ново-Троицкое ауылы, Школьный 4 қалтарысы, Э-мекен-жайы: </w:t>
      </w:r>
      <w:hyperlink r:id="rId4" w:history="1">
        <w:r w:rsidRPr="0084674D">
          <w:rPr>
            <w:rStyle w:val="Hyperlink"/>
            <w:rFonts w:ascii="Times New Roman" w:hAnsi="Times New Roman"/>
            <w:sz w:val="28"/>
            <w:szCs w:val="28"/>
            <w:lang w:val="kk-KZ"/>
          </w:rPr>
          <w:t>schkola-7419@mail.</w:t>
        </w:r>
        <w:r w:rsidRPr="00F34524">
          <w:rPr>
            <w:rStyle w:val="Hyperlink"/>
            <w:rFonts w:ascii="Times New Roman" w:hAnsi="Times New Roman"/>
            <w:sz w:val="28"/>
            <w:szCs w:val="28"/>
            <w:lang w:val="kk-KZ"/>
          </w:rPr>
          <w:t>ru</w:t>
        </w:r>
      </w:hyperlink>
      <w:r w:rsidRPr="00F3452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тел.29</w:t>
      </w:r>
      <w:r w:rsidRPr="00F34524">
        <w:rPr>
          <w:rFonts w:ascii="Times New Roman" w:hAnsi="Times New Roman"/>
          <w:sz w:val="28"/>
          <w:szCs w:val="28"/>
          <w:lang w:val="kk-KZ"/>
        </w:rPr>
        <w:t>-69-06.</w:t>
      </w:r>
    </w:p>
    <w:p w:rsidR="00F737A9" w:rsidRPr="00F64B66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64B66">
        <w:rPr>
          <w:rFonts w:ascii="Times New Roman" w:hAnsi="Times New Roman"/>
          <w:sz w:val="28"/>
          <w:szCs w:val="28"/>
          <w:lang w:val="kk-KZ"/>
        </w:rPr>
        <w:t xml:space="preserve">3. </w:t>
      </w:r>
      <w:r>
        <w:rPr>
          <w:rFonts w:ascii="Times New Roman" w:hAnsi="Times New Roman"/>
          <w:sz w:val="28"/>
          <w:szCs w:val="28"/>
          <w:lang w:val="kk-KZ"/>
        </w:rPr>
        <w:t xml:space="preserve">Жемқорлыққа қарсы мониторингті өткізудің уақыты: 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19 маусымнан басталып 26 маусым 2017 ж. аяқталды. </w:t>
      </w:r>
    </w:p>
    <w:p w:rsidR="00F737A9" w:rsidRPr="00F64B66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i/>
          <w:iCs/>
          <w:sz w:val="28"/>
          <w:szCs w:val="28"/>
          <w:lang w:val="kk-KZ"/>
        </w:rPr>
      </w:pPr>
      <w:r w:rsidRPr="00F64B66">
        <w:rPr>
          <w:rFonts w:ascii="Times New Roman" w:hAnsi="Times New Roman"/>
          <w:sz w:val="28"/>
          <w:szCs w:val="28"/>
          <w:lang w:val="kk-KZ"/>
        </w:rPr>
        <w:t xml:space="preserve">4. </w:t>
      </w:r>
      <w:r>
        <w:rPr>
          <w:rFonts w:ascii="Times New Roman" w:hAnsi="Times New Roman"/>
          <w:sz w:val="28"/>
          <w:szCs w:val="28"/>
          <w:lang w:val="kk-KZ"/>
        </w:rPr>
        <w:t xml:space="preserve">Бақылаудағы кезең:  </w:t>
      </w:r>
      <w:r>
        <w:rPr>
          <w:rFonts w:ascii="Times New Roman" w:hAnsi="Times New Roman"/>
          <w:i/>
          <w:sz w:val="28"/>
          <w:szCs w:val="28"/>
          <w:lang w:val="kk-KZ"/>
        </w:rPr>
        <w:t>қаңтар-маусым 2017 жыл.</w:t>
      </w:r>
    </w:p>
    <w:p w:rsidR="00F737A9" w:rsidRPr="00F64B66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7A9" w:rsidRPr="00E86C05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92B3A">
        <w:rPr>
          <w:rFonts w:ascii="Times New Roman" w:hAnsi="Times New Roman"/>
          <w:b/>
          <w:bCs/>
          <w:sz w:val="28"/>
          <w:szCs w:val="28"/>
          <w:lang w:val="kk-KZ"/>
        </w:rPr>
        <w:t xml:space="preserve">II.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Ақпараттық-аналитикалық бөлімі</w:t>
      </w:r>
    </w:p>
    <w:p w:rsidR="00F737A9" w:rsidRPr="00E86C05" w:rsidRDefault="00F737A9" w:rsidP="00E717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34524">
        <w:rPr>
          <w:rFonts w:ascii="Times New Roman" w:hAnsi="Times New Roman"/>
          <w:bCs/>
          <w:sz w:val="28"/>
          <w:szCs w:val="28"/>
          <w:lang w:val="kk-KZ"/>
        </w:rPr>
        <w:t>Мемлекеттік қызмет саны-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u w:val="single"/>
          <w:lang w:val="kk-KZ"/>
        </w:rPr>
        <w:t>15,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жүгінген мемлекеттік қызмет саны – </w:t>
      </w:r>
      <w:r>
        <w:rPr>
          <w:rFonts w:ascii="Times New Roman" w:hAnsi="Times New Roman"/>
          <w:bCs/>
          <w:sz w:val="28"/>
          <w:szCs w:val="28"/>
          <w:u w:val="single"/>
          <w:lang w:val="kk-KZ"/>
        </w:rPr>
        <w:t>15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737A9" w:rsidRPr="00EA48AD" w:rsidRDefault="00F737A9" w:rsidP="006520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Қызметкерлерді басқару: штат бойынша бірлік саны – 22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>бірлік</w:t>
      </w:r>
    </w:p>
    <w:p w:rsidR="00F737A9" w:rsidRPr="00EA48AD" w:rsidRDefault="00F737A9" w:rsidP="006520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Жалпы қызметкерлер саны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kk-KZ"/>
        </w:rPr>
        <w:t>21 адам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F737A9" w:rsidRPr="00EA48AD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ауысулары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bCs/>
          <w:sz w:val="28"/>
          <w:szCs w:val="28"/>
          <w:lang w:val="kk-KZ"/>
        </w:rPr>
        <w:t>жұмыстан босатылды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kk-KZ"/>
        </w:rPr>
        <w:t>өз қалауымен 1 адам</w:t>
      </w:r>
    </w:p>
    <w:p w:rsidR="00F737A9" w:rsidRPr="00EA48AD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Рұқсат етілетін қызметтер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bCs/>
          <w:sz w:val="28"/>
          <w:szCs w:val="28"/>
          <w:lang w:val="kk-KZ"/>
        </w:rPr>
        <w:t>жоқ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737A9" w:rsidRPr="00EA48AD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Бақылаушы қызметтер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bCs/>
          <w:sz w:val="28"/>
          <w:szCs w:val="28"/>
          <w:lang w:val="kk-KZ"/>
        </w:rPr>
        <w:t>жоқ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737A9" w:rsidRPr="00EA48AD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Мемлекеттік сатып алулар өткізілді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>:</w:t>
      </w:r>
      <w:r w:rsidRPr="00EA48AD">
        <w:rPr>
          <w:rFonts w:ascii="Times New Roman" w:hAnsi="Times New Roman"/>
          <w:bCs/>
          <w:i/>
          <w:sz w:val="28"/>
          <w:szCs w:val="28"/>
          <w:lang w:val="kk-KZ"/>
        </w:rPr>
        <w:t>-</w:t>
      </w:r>
      <w:r>
        <w:rPr>
          <w:rFonts w:ascii="Times New Roman" w:hAnsi="Times New Roman"/>
          <w:bCs/>
          <w:i/>
          <w:sz w:val="28"/>
          <w:szCs w:val="28"/>
          <w:u w:val="single"/>
          <w:lang w:val="kk-KZ"/>
        </w:rPr>
        <w:t>42,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kk-KZ"/>
        </w:rPr>
        <w:t>ескертумен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>–</w:t>
      </w:r>
      <w:r w:rsidRPr="00EA48AD">
        <w:rPr>
          <w:rFonts w:ascii="Times New Roman" w:hAnsi="Times New Roman"/>
          <w:bCs/>
          <w:i/>
          <w:sz w:val="28"/>
          <w:szCs w:val="28"/>
          <w:u w:val="single"/>
          <w:lang w:val="kk-KZ"/>
        </w:rPr>
        <w:t>0</w:t>
      </w:r>
      <w:r w:rsidRPr="00EA48AD">
        <w:rPr>
          <w:rFonts w:ascii="Times New Roman" w:hAnsi="Times New Roman"/>
          <w:bCs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kk-KZ"/>
        </w:rPr>
        <w:t>ескертусіз</w:t>
      </w:r>
      <w:r w:rsidRPr="00EA48AD">
        <w:rPr>
          <w:rFonts w:ascii="Times New Roman" w:hAnsi="Times New Roman"/>
          <w:bCs/>
          <w:i/>
          <w:sz w:val="28"/>
          <w:szCs w:val="28"/>
          <w:lang w:val="kk-KZ"/>
        </w:rPr>
        <w:t xml:space="preserve">- </w:t>
      </w:r>
      <w:r>
        <w:rPr>
          <w:rFonts w:ascii="Times New Roman" w:hAnsi="Times New Roman"/>
          <w:bCs/>
          <w:i/>
          <w:sz w:val="28"/>
          <w:szCs w:val="28"/>
          <w:u w:val="single"/>
          <w:lang w:val="kk-KZ"/>
        </w:rPr>
        <w:t>42</w:t>
      </w:r>
      <w:r w:rsidRPr="00EA48AD">
        <w:rPr>
          <w:rFonts w:ascii="Times New Roman" w:hAnsi="Times New Roman"/>
          <w:bCs/>
          <w:i/>
          <w:sz w:val="28"/>
          <w:szCs w:val="28"/>
          <w:lang w:val="kk-KZ"/>
        </w:rPr>
        <w:t>)</w:t>
      </w:r>
    </w:p>
    <w:p w:rsidR="00F737A9" w:rsidRPr="001973B9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Оның ішінде ұсынылған бағалар бойынша:</w:t>
      </w:r>
      <w:r>
        <w:rPr>
          <w:rFonts w:ascii="Times New Roman" w:hAnsi="Times New Roman"/>
          <w:bCs/>
          <w:i/>
          <w:sz w:val="28"/>
          <w:szCs w:val="28"/>
          <w:u w:val="single"/>
          <w:lang w:val="kk-KZ"/>
        </w:rPr>
        <w:t>3</w:t>
      </w:r>
    </w:p>
    <w:p w:rsidR="00F737A9" w:rsidRPr="003C2488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Ашық байқау жолымен:</w:t>
      </w:r>
      <w:r w:rsidRPr="003C248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>0</w:t>
      </w:r>
    </w:p>
    <w:p w:rsidR="00F737A9" w:rsidRPr="003C2488" w:rsidRDefault="00F737A9" w:rsidP="0090696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Тура келісімді жасау жолымен:</w:t>
      </w:r>
      <w:r>
        <w:rPr>
          <w:rFonts w:ascii="Times New Roman" w:hAnsi="Times New Roman"/>
          <w:bCs/>
          <w:i/>
          <w:sz w:val="28"/>
          <w:szCs w:val="28"/>
          <w:u w:val="single"/>
          <w:lang w:val="kk-KZ"/>
        </w:rPr>
        <w:t>39</w:t>
      </w:r>
    </w:p>
    <w:p w:rsidR="00F737A9" w:rsidRPr="003C2488" w:rsidRDefault="00F737A9" w:rsidP="00490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Тексерілген кезеңде қаржылық-шаруашылық тексеріс - жоқ</w:t>
      </w:r>
    </w:p>
    <w:p w:rsidR="00F737A9" w:rsidRPr="003C2488" w:rsidRDefault="00F737A9" w:rsidP="004909A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7A9" w:rsidRPr="003C2488" w:rsidRDefault="00F737A9" w:rsidP="004909A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92B3A">
        <w:rPr>
          <w:rFonts w:ascii="Times New Roman" w:hAnsi="Times New Roman"/>
          <w:b/>
          <w:bCs/>
          <w:sz w:val="28"/>
          <w:szCs w:val="28"/>
          <w:lang w:val="kk-KZ"/>
        </w:rPr>
        <w:t>III.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Қорытынды бөлімі</w:t>
      </w:r>
    </w:p>
    <w:p w:rsidR="00F737A9" w:rsidRPr="00892B3A" w:rsidRDefault="00F737A9" w:rsidP="00885055">
      <w:pPr>
        <w:rPr>
          <w:rFonts w:ascii="Times New Roman" w:hAnsi="Times New Roman"/>
          <w:sz w:val="28"/>
          <w:szCs w:val="28"/>
          <w:lang w:val="kk-KZ"/>
        </w:rPr>
      </w:pPr>
      <w:r w:rsidRPr="00892B3A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u w:val="single"/>
          <w:lang w:val="kk-KZ"/>
        </w:rPr>
        <w:t xml:space="preserve">Баға </w:t>
      </w:r>
      <w:r>
        <w:rPr>
          <w:rFonts w:ascii="Times New Roman" w:hAnsi="Times New Roman"/>
          <w:sz w:val="28"/>
          <w:szCs w:val="28"/>
          <w:lang w:val="kk-KZ"/>
        </w:rPr>
        <w:t xml:space="preserve">2017 жылдың қаңтар-маусым жүргізілген жемқорлыққа қарсы мониторингінің қорытындысы бойынша қызметтік топ таңдап алынған уақытта жемқорлыққа қатысты іске қатысты адамдар жоқ, жемқорлыққа қарсы әрекет туралы Заңның бұзылуы байқалмайды деген шешімге келді. </w:t>
      </w:r>
    </w:p>
    <w:p w:rsidR="00F737A9" w:rsidRPr="00892B3A" w:rsidRDefault="00F737A9" w:rsidP="0088505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BF4786">
        <w:rPr>
          <w:rFonts w:ascii="Times New Roman" w:hAnsi="Times New Roman"/>
          <w:sz w:val="28"/>
          <w:szCs w:val="28"/>
          <w:lang w:val="kk-KZ"/>
        </w:rPr>
        <w:t>Қабылданатын жемқорлыққа қарсы шараларды жақсарту бойынша</w:t>
      </w:r>
      <w:r>
        <w:rPr>
          <w:rFonts w:ascii="Times New Roman" w:hAnsi="Times New Roman"/>
          <w:sz w:val="28"/>
          <w:szCs w:val="28"/>
          <w:u w:val="single"/>
          <w:lang w:val="kk-KZ"/>
        </w:rPr>
        <w:t xml:space="preserve"> ұсыныстар: </w:t>
      </w:r>
      <w:r>
        <w:rPr>
          <w:rFonts w:ascii="Times New Roman" w:hAnsi="Times New Roman"/>
          <w:sz w:val="28"/>
          <w:szCs w:val="28"/>
          <w:lang w:val="kk-KZ"/>
        </w:rPr>
        <w:t xml:space="preserve">жемқорлыққа қарсы әрекет туралы Заңды бұлжытпай орындау, ШҚО мемлекеттік қызметі бойынша Министрлігінің Департаментімен ақпараттық-насихаттау жұмыстарын жандандыру, мұғалімдердің жиналыстарына, сынып сағаттарына, ата-аналар жиналысына лекторлар ретінде Департамент қызметкерлерін шақыру. </w:t>
      </w:r>
    </w:p>
    <w:p w:rsidR="00F737A9" w:rsidRPr="00892B3A" w:rsidRDefault="00F737A9" w:rsidP="004909A2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</w:p>
    <w:p w:rsidR="00F737A9" w:rsidRPr="00892B3A" w:rsidRDefault="00F737A9" w:rsidP="00F345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u w:val="single"/>
          <w:lang w:val="kk-KZ"/>
        </w:rPr>
        <w:t>Қорытынды</w:t>
      </w:r>
      <w:r w:rsidRPr="00892B3A">
        <w:rPr>
          <w:rFonts w:ascii="Times New Roman" w:hAnsi="Times New Roman"/>
          <w:sz w:val="28"/>
          <w:szCs w:val="28"/>
          <w:u w:val="single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 xml:space="preserve">жемқорлыққа қарсы мониторинг нәтижесі негізінде жемқорлық қаупінің ішкі талдауын жүргізу. </w:t>
      </w:r>
    </w:p>
    <w:p w:rsidR="00F737A9" w:rsidRPr="00892B3A" w:rsidRDefault="00F737A9" w:rsidP="000413F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Жемқорлық қаупінің ішкі талдауын жүргізбес бұрын жемқорлыққа қарсы мониторинг нәтижелерін Өскемен қаласының білім беру бөлімінің ғаламтор-ресурсында орналастыру.</w:t>
      </w:r>
    </w:p>
    <w:p w:rsidR="00F737A9" w:rsidRPr="00892B3A" w:rsidRDefault="00F737A9" w:rsidP="0088505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737A9" w:rsidRPr="00E06DAC" w:rsidRDefault="00F737A9" w:rsidP="002B186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737A9" w:rsidRDefault="00F737A9" w:rsidP="002B186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 w:rsidRPr="00E06DAC">
        <w:rPr>
          <w:rFonts w:ascii="Times New Roman" w:hAnsi="Times New Roman"/>
          <w:sz w:val="28"/>
          <w:szCs w:val="28"/>
          <w:lang w:val="kk-KZ"/>
        </w:rPr>
        <w:t>Қызметтік топ төрағасы:</w:t>
      </w:r>
      <w:r w:rsidRPr="00892B3A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</w:t>
      </w:r>
      <w:r w:rsidRPr="00892B3A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sz w:val="28"/>
          <w:szCs w:val="28"/>
          <w:lang w:val="kk-KZ"/>
        </w:rPr>
        <w:t xml:space="preserve">Е.Р. Чектыбаева </w:t>
      </w:r>
    </w:p>
    <w:p w:rsidR="00F737A9" w:rsidRPr="00E06DAC" w:rsidRDefault="00F737A9" w:rsidP="002B186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737A9" w:rsidRPr="00E06DAC" w:rsidRDefault="00F737A9" w:rsidP="002B1866">
      <w:pPr>
        <w:pStyle w:val="NoSpacing"/>
        <w:tabs>
          <w:tab w:val="left" w:pos="7725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6DAC">
        <w:rPr>
          <w:rFonts w:ascii="Times New Roman" w:hAnsi="Times New Roman"/>
          <w:sz w:val="28"/>
          <w:szCs w:val="28"/>
          <w:lang w:val="kk-KZ"/>
        </w:rPr>
        <w:t>Қызметтік топ мүшелері</w:t>
      </w:r>
      <w:r>
        <w:rPr>
          <w:rFonts w:ascii="Times New Roman" w:hAnsi="Times New Roman"/>
          <w:sz w:val="28"/>
          <w:szCs w:val="28"/>
          <w:lang w:val="kk-KZ"/>
        </w:rPr>
        <w:t>:                                                        А.К.Аманжолова</w:t>
      </w:r>
    </w:p>
    <w:p w:rsidR="00F737A9" w:rsidRPr="00E06DAC" w:rsidRDefault="00F737A9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Л.А. Байгометова</w:t>
      </w:r>
    </w:p>
    <w:sectPr w:rsidR="00F737A9" w:rsidRPr="00E06DAC" w:rsidSect="000F3659">
      <w:pgSz w:w="11906" w:h="16838"/>
      <w:pgMar w:top="510" w:right="566" w:bottom="510" w:left="993" w:header="567" w:footer="851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798"/>
    <w:rsid w:val="0000147C"/>
    <w:rsid w:val="00004B29"/>
    <w:rsid w:val="000302EC"/>
    <w:rsid w:val="000413FF"/>
    <w:rsid w:val="000A3F72"/>
    <w:rsid w:val="000F3659"/>
    <w:rsid w:val="0010410E"/>
    <w:rsid w:val="001613C9"/>
    <w:rsid w:val="001973B9"/>
    <w:rsid w:val="001B071C"/>
    <w:rsid w:val="001D570C"/>
    <w:rsid w:val="00227F36"/>
    <w:rsid w:val="00231B37"/>
    <w:rsid w:val="00275D89"/>
    <w:rsid w:val="002A6DFB"/>
    <w:rsid w:val="002B1866"/>
    <w:rsid w:val="002B557C"/>
    <w:rsid w:val="002C29C1"/>
    <w:rsid w:val="002F5641"/>
    <w:rsid w:val="00321CDD"/>
    <w:rsid w:val="003C2488"/>
    <w:rsid w:val="003E2305"/>
    <w:rsid w:val="003F28A5"/>
    <w:rsid w:val="00435476"/>
    <w:rsid w:val="00444BCF"/>
    <w:rsid w:val="004665F3"/>
    <w:rsid w:val="00482084"/>
    <w:rsid w:val="004876F5"/>
    <w:rsid w:val="004909A2"/>
    <w:rsid w:val="0049220B"/>
    <w:rsid w:val="004E4F83"/>
    <w:rsid w:val="004F3402"/>
    <w:rsid w:val="00523777"/>
    <w:rsid w:val="00523F63"/>
    <w:rsid w:val="00580AF4"/>
    <w:rsid w:val="005C69EF"/>
    <w:rsid w:val="005D782B"/>
    <w:rsid w:val="00642D05"/>
    <w:rsid w:val="00647151"/>
    <w:rsid w:val="00650211"/>
    <w:rsid w:val="006520B6"/>
    <w:rsid w:val="00653932"/>
    <w:rsid w:val="00741B34"/>
    <w:rsid w:val="007E4CAC"/>
    <w:rsid w:val="007F6056"/>
    <w:rsid w:val="0081301C"/>
    <w:rsid w:val="00827E44"/>
    <w:rsid w:val="0084313E"/>
    <w:rsid w:val="00845C61"/>
    <w:rsid w:val="00846045"/>
    <w:rsid w:val="0084674D"/>
    <w:rsid w:val="00856C81"/>
    <w:rsid w:val="00885055"/>
    <w:rsid w:val="008854B5"/>
    <w:rsid w:val="00892B3A"/>
    <w:rsid w:val="008F6FF7"/>
    <w:rsid w:val="0090696C"/>
    <w:rsid w:val="00933B39"/>
    <w:rsid w:val="00955109"/>
    <w:rsid w:val="00997FAC"/>
    <w:rsid w:val="00B04B81"/>
    <w:rsid w:val="00B129FC"/>
    <w:rsid w:val="00BC4992"/>
    <w:rsid w:val="00BF4786"/>
    <w:rsid w:val="00C24248"/>
    <w:rsid w:val="00D340F7"/>
    <w:rsid w:val="00D84EB4"/>
    <w:rsid w:val="00DA1370"/>
    <w:rsid w:val="00DA27D9"/>
    <w:rsid w:val="00E06DAC"/>
    <w:rsid w:val="00E33C75"/>
    <w:rsid w:val="00E4207D"/>
    <w:rsid w:val="00E46EC2"/>
    <w:rsid w:val="00E71798"/>
    <w:rsid w:val="00E86C05"/>
    <w:rsid w:val="00EA48AD"/>
    <w:rsid w:val="00F23881"/>
    <w:rsid w:val="00F34524"/>
    <w:rsid w:val="00F64B66"/>
    <w:rsid w:val="00F737A9"/>
    <w:rsid w:val="00FE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8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5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10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2B1866"/>
  </w:style>
  <w:style w:type="character" w:styleId="Hyperlink">
    <w:name w:val="Hyperlink"/>
    <w:basedOn w:val="DefaultParagraphFont"/>
    <w:uiPriority w:val="99"/>
    <w:rsid w:val="00F345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kola-7419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432</Words>
  <Characters>2466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KImanbaeva</dc:creator>
  <cp:keywords/>
  <dc:description/>
  <cp:lastModifiedBy>Н-Тр</cp:lastModifiedBy>
  <cp:revision>9</cp:revision>
  <cp:lastPrinted>2016-12-15T03:01:00Z</cp:lastPrinted>
  <dcterms:created xsi:type="dcterms:W3CDTF">2016-12-14T10:25:00Z</dcterms:created>
  <dcterms:modified xsi:type="dcterms:W3CDTF">2017-06-28T06:14:00Z</dcterms:modified>
</cp:coreProperties>
</file>