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E6" w:rsidRPr="00D76E5B" w:rsidRDefault="00540AE6" w:rsidP="0054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6E5B">
        <w:rPr>
          <w:rFonts w:ascii="Times New Roman" w:hAnsi="Times New Roman" w:cs="Times New Roman"/>
          <w:b/>
          <w:sz w:val="28"/>
          <w:szCs w:val="28"/>
        </w:rPr>
        <w:t>ПАМЯТКА ПО ВОПРОСАМ ПРОТИВОДЕЙСТВИЯ КОРРУПЦИИ</w:t>
      </w:r>
    </w:p>
    <w:p w:rsidR="00540AE6" w:rsidRPr="00D76E5B" w:rsidRDefault="00540AE6" w:rsidP="000A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E6" w:rsidRPr="00D76E5B" w:rsidRDefault="00540AE6" w:rsidP="000A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D0" w:rsidRPr="00D76E5B" w:rsidRDefault="000A47D0" w:rsidP="000A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5B">
        <w:rPr>
          <w:rFonts w:ascii="Times New Roman" w:hAnsi="Times New Roman" w:cs="Times New Roman"/>
          <w:b/>
          <w:sz w:val="28"/>
          <w:szCs w:val="28"/>
        </w:rPr>
        <w:t>Что такое взятка?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Казахстан предусматривает два вида преступлений, связанных </w:t>
      </w:r>
      <w:proofErr w:type="gramStart"/>
      <w:r w:rsidRPr="00D76E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6E5B">
        <w:rPr>
          <w:rFonts w:ascii="Times New Roman" w:hAnsi="Times New Roman" w:cs="Times New Roman"/>
          <w:sz w:val="28"/>
          <w:szCs w:val="28"/>
        </w:rPr>
        <w:t xml:space="preserve"> взяткой: получение взятки</w:t>
      </w:r>
      <w:r w:rsidR="0055229F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(статья 366)</w:t>
      </w:r>
      <w:r w:rsidR="0055229F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и дача взятки</w:t>
      </w:r>
      <w:r w:rsidR="0055229F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(статья 367).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sz w:val="28"/>
          <w:szCs w:val="28"/>
        </w:rPr>
        <w:t>Это две стороны одной преступной медали: если речь идет о взятке, это значит, что есть тот, кто получает взятку, и тот, кто ее дает. </w:t>
      </w:r>
    </w:p>
    <w:p w:rsidR="00D31AE5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b/>
          <w:sz w:val="28"/>
          <w:szCs w:val="28"/>
        </w:rPr>
        <w:t>Получение взятки</w:t>
      </w:r>
      <w:r w:rsidRPr="00D76E5B">
        <w:rPr>
          <w:rFonts w:ascii="Times New Roman" w:hAnsi="Times New Roman" w:cs="Times New Roman"/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лиц,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D76E5B">
        <w:rPr>
          <w:rFonts w:ascii="Times New Roman" w:hAnsi="Times New Roman" w:cs="Times New Roman"/>
          <w:sz w:val="28"/>
          <w:szCs w:val="28"/>
        </w:rPr>
        <w:t xml:space="preserve"> —</w:t>
      </w:r>
      <w:r w:rsidR="00924F20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- либо преимуществ в пользу дающего, в том числе за общее покровительство или попустительство по службе.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</w:t>
      </w:r>
      <w:r w:rsidRPr="00D76E5B">
        <w:rPr>
          <w:rFonts w:ascii="Times New Roman" w:hAnsi="Times New Roman" w:cs="Times New Roman"/>
          <w:sz w:val="28"/>
          <w:szCs w:val="28"/>
        </w:rPr>
        <w:t xml:space="preserve"> —</w:t>
      </w:r>
      <w:r w:rsidR="00924F20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0A47D0" w:rsidRPr="00D76E5B" w:rsidRDefault="000A47D0" w:rsidP="000A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D0" w:rsidRPr="00D76E5B" w:rsidRDefault="000A47D0" w:rsidP="000A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5B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sz w:val="28"/>
          <w:szCs w:val="28"/>
        </w:rPr>
        <w:t>Коррупционными правонарушениями, связанными с противоправным получением благ и преимуществ, являются следующие деяния лиц, уполномоченных на выполнение государственных функций, или лиц, приравненных к ним: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sz w:val="28"/>
          <w:szCs w:val="28"/>
        </w:rPr>
        <w:t>— принятие за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исполнение своих государственных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или приравненных к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ним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функций любого вознаграждения в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виде денег, услуг и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в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иных формах от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организаций, в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>которых лицо не</w:t>
      </w:r>
      <w:r w:rsidR="00637E9E" w:rsidRPr="00D76E5B">
        <w:rPr>
          <w:rFonts w:ascii="Times New Roman" w:hAnsi="Times New Roman" w:cs="Times New Roman"/>
          <w:sz w:val="28"/>
          <w:szCs w:val="28"/>
        </w:rPr>
        <w:t xml:space="preserve"> </w:t>
      </w:r>
      <w:r w:rsidRPr="00D76E5B">
        <w:rPr>
          <w:rFonts w:ascii="Times New Roman" w:hAnsi="Times New Roman" w:cs="Times New Roman"/>
          <w:sz w:val="28"/>
          <w:szCs w:val="28"/>
        </w:rPr>
        <w:t xml:space="preserve">выполняет соответствующие функции, а также от физических лиц, если иное не предусмотрено законодательством. </w:t>
      </w:r>
      <w:proofErr w:type="gramStart"/>
      <w:r w:rsidRPr="00D76E5B">
        <w:rPr>
          <w:rFonts w:ascii="Times New Roman" w:hAnsi="Times New Roman" w:cs="Times New Roman"/>
          <w:sz w:val="28"/>
          <w:szCs w:val="28"/>
        </w:rPr>
        <w:t>Денежные средства, поступившие на счет лица, уполномоченного на выполнение государственных функций, или лица, приравненного к нему, без ведома указанного лица, а также средства, полученные им в связи с выполнением соответствующих функций в нарушение абзаца первого настоящего подпункта, подлежат не более чем в двухнедельный срок после их обнаружения перечислению в республиканский бюджет с представлением объяснения в соответствующий налоговый орган об обстоятельствах</w:t>
      </w:r>
      <w:proofErr w:type="gramEnd"/>
      <w:r w:rsidRPr="00D76E5B">
        <w:rPr>
          <w:rFonts w:ascii="Times New Roman" w:hAnsi="Times New Roman" w:cs="Times New Roman"/>
          <w:sz w:val="28"/>
          <w:szCs w:val="28"/>
        </w:rPr>
        <w:t xml:space="preserve"> поступления таких средств;</w:t>
      </w:r>
    </w:p>
    <w:p w:rsidR="000A47D0" w:rsidRPr="00D76E5B" w:rsidRDefault="000A47D0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5B">
        <w:rPr>
          <w:rFonts w:ascii="Times New Roman" w:hAnsi="Times New Roman" w:cs="Times New Roman"/>
          <w:sz w:val="28"/>
          <w:szCs w:val="28"/>
        </w:rPr>
        <w:t>— принятие подарков или услуг в связи с исполнением своих государственных или приравненных к ним функций либо от лиц, зависимых от них по службе, за общее покровительство или попустительство по службе.</w:t>
      </w:r>
    </w:p>
    <w:p w:rsidR="00AE1562" w:rsidRPr="00D76E5B" w:rsidRDefault="00AE1562" w:rsidP="001966F6">
      <w:pPr>
        <w:pStyle w:val="j1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rStyle w:val="s1"/>
          <w:b/>
          <w:bCs/>
          <w:sz w:val="28"/>
          <w:szCs w:val="28"/>
        </w:rPr>
        <w:t>Статья 366. Получение взятки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3660100"/>
      <w:bookmarkEnd w:id="1"/>
      <w:r w:rsidRPr="00D76E5B">
        <w:rPr>
          <w:sz w:val="28"/>
          <w:szCs w:val="28"/>
        </w:rPr>
        <w:lastRenderedPageBreak/>
        <w:t xml:space="preserve">1. </w:t>
      </w:r>
      <w:proofErr w:type="gramStart"/>
      <w:r w:rsidRPr="00D76E5B">
        <w:rPr>
          <w:sz w:val="28"/>
          <w:szCs w:val="28"/>
        </w:rPr>
        <w:t>Получение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</w:t>
      </w:r>
      <w:proofErr w:type="gramEnd"/>
      <w:r w:rsidRPr="00D76E5B">
        <w:rPr>
          <w:rStyle w:val="s0"/>
          <w:sz w:val="28"/>
          <w:szCs w:val="28"/>
        </w:rPr>
        <w:t xml:space="preserve"> </w:t>
      </w:r>
      <w:proofErr w:type="gramStart"/>
      <w:r w:rsidRPr="00D76E5B">
        <w:rPr>
          <w:rStyle w:val="s0"/>
          <w:sz w:val="28"/>
          <w:szCs w:val="28"/>
        </w:rPr>
        <w:t>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sz w:val="28"/>
          <w:szCs w:val="28"/>
        </w:rPr>
        <w:t>-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sz w:val="28"/>
          <w:szCs w:val="28"/>
        </w:rPr>
        <w:t>наказывается штрафом в размере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от двадцатикратной до пятидесятикратной </w:t>
      </w:r>
      <w:r w:rsidRPr="00D76E5B">
        <w:rPr>
          <w:sz w:val="28"/>
          <w:szCs w:val="28"/>
        </w:rPr>
        <w:t>суммы взятки либо лишением свободы на срок до пяти лет, с конфискацией имущества, с пожизненным лишением права занимать определенные должности</w:t>
      </w:r>
      <w:proofErr w:type="gramEnd"/>
      <w:r w:rsidRPr="00D76E5B">
        <w:rPr>
          <w:sz w:val="28"/>
          <w:szCs w:val="28"/>
        </w:rPr>
        <w:t xml:space="preserve">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2. То же деяние, совершенное в</w:t>
      </w:r>
      <w:bookmarkStart w:id="2" w:name="SUB1004414103_9"/>
      <w:r w:rsidR="0055229F" w:rsidRPr="00D76E5B">
        <w:rPr>
          <w:sz w:val="28"/>
          <w:szCs w:val="28"/>
        </w:rPr>
        <w:t xml:space="preserve"> </w:t>
      </w:r>
      <w:hyperlink r:id="rId6" w:anchor="sub_id=30002" w:tgtFrame="_parent" w:history="1">
        <w:r w:rsidRPr="00D76E5B">
          <w:rPr>
            <w:rStyle w:val="a6"/>
            <w:b/>
            <w:bCs/>
            <w:sz w:val="28"/>
            <w:szCs w:val="28"/>
            <w:u w:val="single"/>
          </w:rPr>
          <w:t>значительном размере</w:t>
        </w:r>
      </w:hyperlink>
      <w:bookmarkEnd w:id="2"/>
      <w:r w:rsidRPr="00D76E5B">
        <w:rPr>
          <w:sz w:val="28"/>
          <w:szCs w:val="28"/>
        </w:rPr>
        <w:t>, а равно получение взятки за незаконные действия (бездействие) -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sz w:val="28"/>
          <w:szCs w:val="28"/>
        </w:rPr>
        <w:t>наказываются штрафом в размере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от пятидесятикратной до шестидесятикратной</w:t>
      </w:r>
      <w:r w:rsidR="0055229F" w:rsidRPr="00D76E5B">
        <w:rPr>
          <w:sz w:val="28"/>
          <w:szCs w:val="28"/>
        </w:rPr>
        <w:t xml:space="preserve"> </w:t>
      </w:r>
      <w:r w:rsidRPr="00D76E5B">
        <w:rPr>
          <w:sz w:val="28"/>
          <w:szCs w:val="28"/>
        </w:rPr>
        <w:t>суммы взятки либо лишением свободы на срок от трех до семи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3. Деяния, предусмотренные частями первой или второй настоящей статьи, если они совершены: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3660301"/>
      <w:bookmarkEnd w:id="3"/>
      <w:r w:rsidRPr="00D76E5B">
        <w:rPr>
          <w:sz w:val="28"/>
          <w:szCs w:val="28"/>
        </w:rPr>
        <w:t>1) путем вымогательства;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SUB3660302"/>
      <w:bookmarkEnd w:id="4"/>
      <w:r w:rsidRPr="00D76E5B">
        <w:rPr>
          <w:sz w:val="28"/>
          <w:szCs w:val="28"/>
        </w:rPr>
        <w:t>2) группой лиц по предварительному сговору;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SUB3660303"/>
      <w:bookmarkEnd w:id="5"/>
      <w:r w:rsidRPr="00D76E5B">
        <w:rPr>
          <w:sz w:val="28"/>
          <w:szCs w:val="28"/>
        </w:rPr>
        <w:t>3)</w:t>
      </w:r>
      <w:bookmarkStart w:id="6" w:name="SUB1004414105_66"/>
      <w:r w:rsidR="0055229F" w:rsidRPr="00D76E5B">
        <w:rPr>
          <w:rStyle w:val="s2"/>
          <w:b/>
          <w:bCs/>
          <w:sz w:val="28"/>
          <w:szCs w:val="28"/>
          <w:u w:val="single"/>
        </w:rPr>
        <w:t xml:space="preserve"> </w:t>
      </w:r>
      <w:hyperlink r:id="rId7" w:anchor="sub_id=30038" w:tgtFrame="_parent" w:history="1">
        <w:r w:rsidRPr="00D76E5B">
          <w:rPr>
            <w:rStyle w:val="a6"/>
            <w:b/>
            <w:bCs/>
            <w:sz w:val="28"/>
            <w:szCs w:val="28"/>
            <w:u w:val="single"/>
          </w:rPr>
          <w:t>в крупном размере</w:t>
        </w:r>
      </w:hyperlink>
      <w:bookmarkEnd w:id="6"/>
      <w:r w:rsidRPr="00D76E5B">
        <w:rPr>
          <w:sz w:val="28"/>
          <w:szCs w:val="28"/>
        </w:rPr>
        <w:t>;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SUB3660304"/>
      <w:bookmarkEnd w:id="7"/>
      <w:r w:rsidRPr="00D76E5B">
        <w:rPr>
          <w:sz w:val="28"/>
          <w:szCs w:val="28"/>
        </w:rPr>
        <w:t>4) неоднократно,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наказываются штрафом в размере </w:t>
      </w:r>
      <w:r w:rsidRPr="00D76E5B">
        <w:rPr>
          <w:rStyle w:val="s0"/>
          <w:sz w:val="28"/>
          <w:szCs w:val="28"/>
        </w:rPr>
        <w:t>от шестидесятикратной до семидесятикратной</w:t>
      </w:r>
      <w:r w:rsidRPr="00D76E5B">
        <w:rPr>
          <w:sz w:val="28"/>
          <w:szCs w:val="28"/>
        </w:rPr>
        <w:t> 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4. Деяния, предусмотренные частями первой, второй или третьей настоящей статьи, если они совершены преступной группой, а равно </w:t>
      </w:r>
      <w:bookmarkStart w:id="8" w:name="SUB1004411904_33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"sub_id=30003"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в особо крупном размере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8"/>
      <w:r w:rsidRPr="00D76E5B">
        <w:rPr>
          <w:sz w:val="28"/>
          <w:szCs w:val="28"/>
        </w:rPr>
        <w:t>, -</w:t>
      </w:r>
      <w:r w:rsidR="000F19FD" w:rsidRPr="00D76E5B">
        <w:rPr>
          <w:sz w:val="28"/>
          <w:szCs w:val="28"/>
        </w:rPr>
        <w:t xml:space="preserve"> 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наказываются штрафом в размере </w:t>
      </w:r>
      <w:r w:rsidRPr="00D76E5B">
        <w:rPr>
          <w:rStyle w:val="s0"/>
          <w:sz w:val="28"/>
          <w:szCs w:val="28"/>
        </w:rPr>
        <w:t>от семидесятикратной до восьмидесятикратной </w:t>
      </w:r>
      <w:r w:rsidRPr="00D76E5B">
        <w:rPr>
          <w:sz w:val="28"/>
          <w:szCs w:val="28"/>
        </w:rPr>
        <w:t>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 xml:space="preserve">Примечание. Не является преступлением в силу малозначительности и преследуется в дисциплинарном или административном порядке получение впервые лицом, указанным в части первой настоящей статьи, имущества, права на имущество или иной имущественной выгоды в качестве подарка при отсутствии предварительной договоренности за ранее совершенные </w:t>
      </w:r>
      <w:r w:rsidRPr="00D76E5B">
        <w:rPr>
          <w:sz w:val="28"/>
          <w:szCs w:val="28"/>
        </w:rPr>
        <w:lastRenderedPageBreak/>
        <w:t>законные действия (бездействие), если стоимость подарка не превышала двух месячных расчетных показателей.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562" w:rsidRPr="00D76E5B" w:rsidRDefault="00AE1562" w:rsidP="0055229F">
      <w:pPr>
        <w:pStyle w:val="j1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3670000"/>
      <w:bookmarkEnd w:id="9"/>
      <w:r w:rsidRPr="00D76E5B">
        <w:rPr>
          <w:rStyle w:val="s1"/>
          <w:b/>
          <w:bCs/>
          <w:sz w:val="28"/>
          <w:szCs w:val="28"/>
        </w:rPr>
        <w:t>Статья 367. Дача взятки</w:t>
      </w:r>
    </w:p>
    <w:p w:rsidR="00AE1562" w:rsidRPr="00D76E5B" w:rsidRDefault="00AE1562" w:rsidP="0055229F">
      <w:pPr>
        <w:pStyle w:val="j1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SUB3670100"/>
      <w:bookmarkEnd w:id="10"/>
      <w:r w:rsidRPr="00D76E5B">
        <w:rPr>
          <w:sz w:val="28"/>
          <w:szCs w:val="28"/>
        </w:rPr>
        <w:t>1. Дача взятки </w:t>
      </w:r>
      <w:r w:rsidRPr="00D76E5B">
        <w:rPr>
          <w:rStyle w:val="s0"/>
          <w:sz w:val="28"/>
          <w:szCs w:val="28"/>
        </w:rPr>
        <w:t>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 -</w:t>
      </w:r>
    </w:p>
    <w:p w:rsidR="00AE1562" w:rsidRPr="00D76E5B" w:rsidRDefault="00AE1562" w:rsidP="0055229F">
      <w:pPr>
        <w:pStyle w:val="j11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rStyle w:val="s0"/>
          <w:sz w:val="28"/>
          <w:szCs w:val="28"/>
        </w:rPr>
        <w:t>наказывается штрафом в размере от десятикратной до двадцатикратной суммы взятки либо лишением свободы 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2. То же деяние, совершенное в </w:t>
      </w:r>
      <w:bookmarkStart w:id="11" w:name="SUB1004414103_10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"sub_id=30002"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значительном размере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11"/>
      <w:r w:rsidRPr="00D76E5B">
        <w:rPr>
          <w:sz w:val="28"/>
          <w:szCs w:val="28"/>
        </w:rPr>
        <w:t>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наказывается штрафом в размере </w:t>
      </w:r>
      <w:r w:rsidRPr="00D76E5B">
        <w:rPr>
          <w:rStyle w:val="s0"/>
          <w:sz w:val="28"/>
          <w:szCs w:val="28"/>
        </w:rPr>
        <w:t>от двадцатикратной до тридцатикратной </w:t>
      </w:r>
      <w:r w:rsidRPr="00D76E5B">
        <w:rPr>
          <w:sz w:val="28"/>
          <w:szCs w:val="28"/>
        </w:rPr>
        <w:t>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SUB3670300"/>
      <w:bookmarkEnd w:id="12"/>
      <w:r w:rsidRPr="00D76E5B">
        <w:rPr>
          <w:sz w:val="28"/>
          <w:szCs w:val="28"/>
        </w:rPr>
        <w:t>3. Деяния, предусмотренные частями первой или второй настоящей статьи, если они совершены: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SUB3670301"/>
      <w:bookmarkEnd w:id="13"/>
      <w:r w:rsidRPr="00D76E5B">
        <w:rPr>
          <w:sz w:val="28"/>
          <w:szCs w:val="28"/>
        </w:rPr>
        <w:t>1) группой лиц по предварительному сговору;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SUB3670302"/>
      <w:bookmarkEnd w:id="14"/>
      <w:r w:rsidRPr="00D76E5B">
        <w:rPr>
          <w:sz w:val="28"/>
          <w:szCs w:val="28"/>
        </w:rPr>
        <w:t>2) в </w:t>
      </w:r>
      <w:bookmarkStart w:id="15" w:name="SUB1004414105_67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"sub_id=30038"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крупном размере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15"/>
      <w:r w:rsidRPr="00D76E5B">
        <w:rPr>
          <w:sz w:val="28"/>
          <w:szCs w:val="28"/>
        </w:rPr>
        <w:t>;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SUB3670303"/>
      <w:bookmarkEnd w:id="16"/>
      <w:r w:rsidRPr="00D76E5B">
        <w:rPr>
          <w:sz w:val="28"/>
          <w:szCs w:val="28"/>
        </w:rPr>
        <w:t>3) неоднократно,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наказываются штрафом в размере </w:t>
      </w:r>
      <w:r w:rsidRPr="00D76E5B">
        <w:rPr>
          <w:rStyle w:val="s0"/>
          <w:sz w:val="28"/>
          <w:szCs w:val="28"/>
        </w:rPr>
        <w:t>от тридцатикратной до сорокакратной</w:t>
      </w:r>
      <w:r w:rsidRPr="00D76E5B">
        <w:rPr>
          <w:sz w:val="28"/>
          <w:szCs w:val="28"/>
        </w:rPr>
        <w:t> 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SUB3670400"/>
      <w:bookmarkEnd w:id="17"/>
      <w:r w:rsidRPr="00D76E5B">
        <w:rPr>
          <w:sz w:val="28"/>
          <w:szCs w:val="28"/>
        </w:rPr>
        <w:t>4. Деяния, предусмотренные частями первой, второй или третьей настоящей статьи, если они совершены </w:t>
      </w:r>
      <w:bookmarkStart w:id="18" w:name="SUB1004411904_34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"sub_id=30003"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в особо крупном размере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18"/>
      <w:r w:rsidRPr="00D76E5B">
        <w:rPr>
          <w:sz w:val="28"/>
          <w:szCs w:val="28"/>
        </w:rPr>
        <w:t> или преступной группой,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наказываются штрафом в размере </w:t>
      </w:r>
      <w:r w:rsidRPr="00D76E5B">
        <w:rPr>
          <w:rStyle w:val="s0"/>
          <w:sz w:val="28"/>
          <w:szCs w:val="28"/>
        </w:rPr>
        <w:t>от сорокакратной до пятидесятикратной </w:t>
      </w:r>
      <w:r w:rsidRPr="00D76E5B">
        <w:rPr>
          <w:sz w:val="28"/>
          <w:szCs w:val="28"/>
        </w:rPr>
        <w:t>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Примечания.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1. Не влечет уголовной ответственности передача впервые лицу, указанному в части первой </w:t>
      </w:r>
      <w:bookmarkStart w:id="19" w:name="SUB1004096335_5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"sub_id=3660000"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статьи 366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19"/>
      <w:r w:rsidRPr="00D76E5B">
        <w:rPr>
          <w:sz w:val="28"/>
          <w:szCs w:val="28"/>
        </w:rPr>
        <w:t> настоящего Кодекса,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этим лицом действия (бездействие) не были обусловлены предварительной договоренностью.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lastRenderedPageBreak/>
        <w:t>2. Лицо, давшее взятку, освобождается от уголовной ответственности, если в отношении него имело место вымогательство взятки со стороны лица, указанного в части первой </w:t>
      </w:r>
      <w:bookmarkStart w:id="20" w:name="SUB1004096335_6"/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begin"/>
      </w:r>
      <w:r w:rsidRPr="00D76E5B">
        <w:rPr>
          <w:rStyle w:val="s2"/>
          <w:b/>
          <w:bCs/>
          <w:sz w:val="28"/>
          <w:szCs w:val="28"/>
          <w:u w:val="single"/>
        </w:rPr>
        <w:instrText xml:space="preserve"> HYPERLINK "https://online.zakon.kz/m/Document/?doc_id=31575252" \l "sub_id=3660000" \t "_parent" </w:instrTex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separate"/>
      </w:r>
      <w:r w:rsidRPr="00D76E5B">
        <w:rPr>
          <w:rStyle w:val="a6"/>
          <w:b/>
          <w:bCs/>
          <w:sz w:val="28"/>
          <w:szCs w:val="28"/>
          <w:u w:val="single"/>
        </w:rPr>
        <w:t>статьи 366</w:t>
      </w:r>
      <w:r w:rsidR="0022518A" w:rsidRPr="00D76E5B">
        <w:rPr>
          <w:rStyle w:val="s2"/>
          <w:b/>
          <w:bCs/>
          <w:sz w:val="28"/>
          <w:szCs w:val="28"/>
          <w:u w:val="single"/>
        </w:rPr>
        <w:fldChar w:fldCharType="end"/>
      </w:r>
      <w:bookmarkEnd w:id="20"/>
      <w:r w:rsidRPr="00D76E5B">
        <w:rPr>
          <w:sz w:val="28"/>
          <w:szCs w:val="28"/>
        </w:rPr>
        <w:t> </w:t>
      </w:r>
      <w:r w:rsidR="000F19FD" w:rsidRPr="00D76E5B">
        <w:rPr>
          <w:sz w:val="28"/>
          <w:szCs w:val="28"/>
        </w:rPr>
        <w:t>Уголовного</w:t>
      </w:r>
      <w:r w:rsidRPr="00D76E5B">
        <w:rPr>
          <w:sz w:val="28"/>
          <w:szCs w:val="28"/>
        </w:rPr>
        <w:t xml:space="preserve"> Кодекса, или если это лицо добровольно сообщило правоохранительному или специальному государственному органу о даче взятки.</w:t>
      </w:r>
    </w:p>
    <w:p w:rsidR="0055229F" w:rsidRPr="00D76E5B" w:rsidRDefault="0055229F" w:rsidP="0055229F">
      <w:pPr>
        <w:pStyle w:val="j11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sz w:val="28"/>
          <w:szCs w:val="28"/>
        </w:rPr>
      </w:pPr>
    </w:p>
    <w:p w:rsidR="00AE1562" w:rsidRPr="00D76E5B" w:rsidRDefault="00AE1562" w:rsidP="0055229F">
      <w:pPr>
        <w:pStyle w:val="j1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rStyle w:val="s1"/>
          <w:b/>
          <w:bCs/>
          <w:sz w:val="28"/>
          <w:szCs w:val="28"/>
        </w:rPr>
        <w:t>Статья 368. Посредничество во взяточничестве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SUB3680100"/>
      <w:bookmarkEnd w:id="21"/>
      <w:r w:rsidRPr="00D76E5B">
        <w:rPr>
          <w:sz w:val="28"/>
          <w:szCs w:val="28"/>
        </w:rPr>
        <w:t>1. Посредничество во взяточничестве, то есть способствование взяткополучателю и взяткодателю в достижении или реализации соглашения между ними о получении и даче взятки,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наказывается штрафом в размере</w:t>
      </w:r>
      <w:r w:rsidR="000F19FD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от пятикратной до десятикратной</w:t>
      </w:r>
      <w:r w:rsidR="000F19FD" w:rsidRPr="00D76E5B">
        <w:rPr>
          <w:sz w:val="28"/>
          <w:szCs w:val="28"/>
        </w:rPr>
        <w:t xml:space="preserve"> </w:t>
      </w:r>
      <w:r w:rsidRPr="00D76E5B">
        <w:rPr>
          <w:sz w:val="28"/>
          <w:szCs w:val="28"/>
        </w:rPr>
        <w:t>суммы взятки либо лишением свободы на срок до двух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SUB3680200"/>
      <w:bookmarkEnd w:id="22"/>
      <w:r w:rsidRPr="00D76E5B">
        <w:rPr>
          <w:sz w:val="28"/>
          <w:szCs w:val="28"/>
        </w:rPr>
        <w:t>2. То же деяние, совершенное неоднократно либо преступной группой или лицом с</w:t>
      </w:r>
      <w:r w:rsidR="000F19FD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использованием своего служебного положения</w:t>
      </w:r>
      <w:r w:rsidRPr="00D76E5B">
        <w:rPr>
          <w:sz w:val="28"/>
          <w:szCs w:val="28"/>
        </w:rPr>
        <w:t>, -</w:t>
      </w:r>
    </w:p>
    <w:p w:rsidR="00AE1562" w:rsidRPr="00D76E5B" w:rsidRDefault="00AE1562" w:rsidP="0055229F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</w:rPr>
        <w:t>наказывается штрафом в размере</w:t>
      </w:r>
      <w:r w:rsidR="000F19FD" w:rsidRPr="00D76E5B">
        <w:rPr>
          <w:sz w:val="28"/>
          <w:szCs w:val="28"/>
        </w:rPr>
        <w:t xml:space="preserve"> </w:t>
      </w:r>
      <w:r w:rsidRPr="00D76E5B">
        <w:rPr>
          <w:rStyle w:val="s0"/>
          <w:sz w:val="28"/>
          <w:szCs w:val="28"/>
        </w:rPr>
        <w:t>от десятикратной до двадцатикратной</w:t>
      </w:r>
      <w:r w:rsidR="000F19FD" w:rsidRPr="00D76E5B">
        <w:rPr>
          <w:rStyle w:val="s0"/>
          <w:sz w:val="28"/>
          <w:szCs w:val="28"/>
        </w:rPr>
        <w:t xml:space="preserve"> </w:t>
      </w:r>
      <w:r w:rsidRPr="00D76E5B">
        <w:rPr>
          <w:sz w:val="28"/>
          <w:szCs w:val="28"/>
        </w:rPr>
        <w:t>суммы взятки либо лишением свободы на срок до шести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E1562" w:rsidRPr="00D76E5B" w:rsidRDefault="00AE1562" w:rsidP="005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4C" w:rsidRPr="00D76E5B" w:rsidRDefault="00E26A4C" w:rsidP="001966F6">
      <w:pPr>
        <w:pStyle w:val="13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3" w:name="bookmark0"/>
      <w:bookmarkStart w:id="24" w:name="bookmark1"/>
      <w:r w:rsidRPr="00D76E5B">
        <w:rPr>
          <w:sz w:val="28"/>
          <w:szCs w:val="28"/>
          <w:lang w:eastAsia="ru-RU" w:bidi="ru-RU"/>
        </w:rPr>
        <w:t>Признаки коррупционных проявлений:</w:t>
      </w:r>
      <w:bookmarkEnd w:id="23"/>
      <w:bookmarkEnd w:id="24"/>
    </w:p>
    <w:p w:rsidR="00E26A4C" w:rsidRPr="00D76E5B" w:rsidRDefault="00E26A4C" w:rsidP="001966F6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не важно, что у нас за окном - зима, осень или весна, Новый год, День</w:t>
      </w:r>
      <w:r w:rsidR="0055229F" w:rsidRPr="00D76E5B">
        <w:rPr>
          <w:sz w:val="28"/>
          <w:szCs w:val="28"/>
          <w:lang w:eastAsia="ru-RU" w:bidi="ru-RU"/>
        </w:rPr>
        <w:t xml:space="preserve"> учителя </w:t>
      </w:r>
      <w:r w:rsidRPr="00D76E5B">
        <w:rPr>
          <w:sz w:val="28"/>
          <w:szCs w:val="28"/>
          <w:lang w:eastAsia="ru-RU" w:bidi="ru-RU"/>
        </w:rPr>
        <w:t>или День архитектуры; намеки могут быть всегда...; коньячка бы, фруктов, и пр.; иногда даже дают пустую тару - мешочек с изображением Деда Мороза и Снегурочки...;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самое безобидное и популярное явление, которое встречается в школах - всевозможные импровизированные банкеты</w:t>
      </w:r>
      <w:r w:rsidR="000F19FD" w:rsidRPr="00D76E5B">
        <w:rPr>
          <w:sz w:val="28"/>
          <w:szCs w:val="28"/>
          <w:lang w:eastAsia="ru-RU" w:bidi="ru-RU"/>
        </w:rPr>
        <w:t xml:space="preserve"> (обеды)</w:t>
      </w:r>
      <w:r w:rsidRPr="00D76E5B">
        <w:rPr>
          <w:sz w:val="28"/>
          <w:szCs w:val="28"/>
          <w:lang w:eastAsia="ru-RU" w:bidi="ru-RU"/>
        </w:rPr>
        <w:t xml:space="preserve"> во время или после экзаменов;</w:t>
      </w:r>
    </w:p>
    <w:p w:rsidR="00E26A4C" w:rsidRPr="00D76E5B" w:rsidRDefault="000F19FD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 xml:space="preserve">преподаватель </w:t>
      </w:r>
      <w:r w:rsidR="00E26A4C" w:rsidRPr="00D76E5B">
        <w:rPr>
          <w:sz w:val="28"/>
          <w:szCs w:val="28"/>
          <w:lang w:eastAsia="ru-RU" w:bidi="ru-RU"/>
        </w:rPr>
        <w:t xml:space="preserve">перед экзаменом обращается к </w:t>
      </w:r>
      <w:r w:rsidRPr="00D76E5B">
        <w:rPr>
          <w:sz w:val="28"/>
          <w:szCs w:val="28"/>
          <w:lang w:eastAsia="ru-RU" w:bidi="ru-RU"/>
        </w:rPr>
        <w:t>родителю, ученику</w:t>
      </w:r>
      <w:r w:rsidR="00E26A4C" w:rsidRPr="00D76E5B">
        <w:rPr>
          <w:sz w:val="28"/>
          <w:szCs w:val="28"/>
          <w:lang w:eastAsia="ru-RU" w:bidi="ru-RU"/>
        </w:rPr>
        <w:t xml:space="preserve"> с просьбой оказать небольшую услугу, например, что-нибудь купить, и пишет на бумаге «</w:t>
      </w:r>
      <w:r w:rsidRPr="00D76E5B">
        <w:rPr>
          <w:sz w:val="28"/>
          <w:szCs w:val="28"/>
          <w:lang w:eastAsia="ru-RU" w:bidi="ru-RU"/>
        </w:rPr>
        <w:t>пачка бумаги</w:t>
      </w:r>
      <w:r w:rsidR="00E26A4C" w:rsidRPr="00D76E5B">
        <w:rPr>
          <w:sz w:val="28"/>
          <w:szCs w:val="28"/>
          <w:lang w:eastAsia="ru-RU" w:bidi="ru-RU"/>
        </w:rPr>
        <w:t xml:space="preserve">» или «жесткий диск на 500 Гб»; конечно </w:t>
      </w:r>
      <w:proofErr w:type="gramStart"/>
      <w:r w:rsidR="00E26A4C" w:rsidRPr="00D76E5B">
        <w:rPr>
          <w:sz w:val="28"/>
          <w:szCs w:val="28"/>
          <w:lang w:eastAsia="ru-RU" w:bidi="ru-RU"/>
        </w:rPr>
        <w:t>же</w:t>
      </w:r>
      <w:proofErr w:type="gramEnd"/>
      <w:r w:rsidR="00E26A4C" w:rsidRPr="00D76E5B">
        <w:rPr>
          <w:sz w:val="28"/>
          <w:szCs w:val="28"/>
          <w:lang w:eastAsia="ru-RU" w:bidi="ru-RU"/>
        </w:rPr>
        <w:t xml:space="preserve"> он дает деньги, но их-то как раз чуть-чуть не хватает; ну до тысячи - всего 700 </w:t>
      </w:r>
      <w:r w:rsidR="0055229F" w:rsidRPr="00D76E5B">
        <w:rPr>
          <w:sz w:val="28"/>
          <w:szCs w:val="28"/>
          <w:lang w:eastAsia="ru-RU" w:bidi="ru-RU"/>
        </w:rPr>
        <w:t>тенге</w:t>
      </w:r>
      <w:r w:rsidR="00E26A4C" w:rsidRPr="00D76E5B">
        <w:rPr>
          <w:sz w:val="28"/>
          <w:szCs w:val="28"/>
          <w:lang w:eastAsia="ru-RU" w:bidi="ru-RU"/>
        </w:rPr>
        <w:t xml:space="preserve">; </w:t>
      </w:r>
      <w:r w:rsidRPr="00D76E5B">
        <w:rPr>
          <w:sz w:val="28"/>
          <w:szCs w:val="28"/>
          <w:lang w:eastAsia="ru-RU" w:bidi="ru-RU"/>
        </w:rPr>
        <w:t>родителю</w:t>
      </w:r>
      <w:r w:rsidR="00E26A4C" w:rsidRPr="00D76E5B">
        <w:rPr>
          <w:sz w:val="28"/>
          <w:szCs w:val="28"/>
          <w:lang w:eastAsia="ru-RU" w:bidi="ru-RU"/>
        </w:rPr>
        <w:t xml:space="preserve"> даже намекать не надо - сам все поймет;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как правило, разговор о возможной взятке носит иносказатель</w:t>
      </w:r>
      <w:r w:rsidRPr="00D76E5B">
        <w:rPr>
          <w:sz w:val="28"/>
          <w:szCs w:val="28"/>
          <w:lang w:eastAsia="ru-RU" w:bidi="ru-RU"/>
        </w:rPr>
        <w:softHyphen/>
        <w:t>ный характер, речь преподавателя/работника состоит из односложных предложений, не содержащих открытых заявлений о том, что вопрос он может решить только в случае передачи ему денег или оказания какой-либо услуги; никакие «опасные» выражения при этом не допускаются;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в ходе беседы преподаватель/работник, заявляя об отказе решить тот или иной вопрос («не смогу помочь», «это незаконно», «у меня нет таких возможностей»), жестами или мимикой дает по</w:t>
      </w:r>
      <w:r w:rsidRPr="00D76E5B">
        <w:rPr>
          <w:sz w:val="28"/>
          <w:szCs w:val="28"/>
          <w:lang w:eastAsia="ru-RU" w:bidi="ru-RU"/>
        </w:rPr>
        <w:softHyphen/>
        <w:t>нять, что готов обсудить возможности решения этого вопроса в дру</w:t>
      </w:r>
      <w:r w:rsidRPr="00D76E5B">
        <w:rPr>
          <w:sz w:val="28"/>
          <w:szCs w:val="28"/>
          <w:lang w:eastAsia="ru-RU" w:bidi="ru-RU"/>
        </w:rPr>
        <w:softHyphen/>
        <w:t>гой обстановке (в другое время, в другом месте);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lastRenderedPageBreak/>
        <w:t>сумма или характер взятки не озвучиваются, вместе с тем со</w:t>
      </w:r>
      <w:r w:rsidRPr="00D76E5B">
        <w:rPr>
          <w:sz w:val="28"/>
          <w:szCs w:val="28"/>
          <w:lang w:eastAsia="ru-RU" w:bidi="ru-RU"/>
        </w:rPr>
        <w:softHyphen/>
        <w:t>ответствующие цифры могут быть написаны на листке бумаги, набраны на калькуляторе или компьютере и продемонстрированы;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преподаватель/работник может неожиданно прервать беседу и под благовидным предлогом оставить посетителя одного в кабинете, оставив при этом открытыми ящики стола, папку с материалами, портфель;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преподаватель/работник может переадресовать продолжение контакта другому человеку, напрямую не связанному с решением вопроса;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преподаватель/работник в разговоре просит войти в его поло</w:t>
      </w:r>
      <w:r w:rsidRPr="00D76E5B">
        <w:rPr>
          <w:sz w:val="28"/>
          <w:szCs w:val="28"/>
          <w:lang w:eastAsia="ru-RU" w:bidi="ru-RU"/>
        </w:rPr>
        <w:softHyphen/>
        <w:t>жение, решить все по-хорошему на взаимовыгодных условиях;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преподаватель/работник всячески настаивает на встрече и раз</w:t>
      </w:r>
      <w:r w:rsidRPr="00D76E5B">
        <w:rPr>
          <w:sz w:val="28"/>
          <w:szCs w:val="28"/>
          <w:lang w:eastAsia="ru-RU" w:bidi="ru-RU"/>
        </w:rPr>
        <w:softHyphen/>
        <w:t>говоре с его родственником (родителями, братом, дядей и т. п.).</w:t>
      </w:r>
    </w:p>
    <w:p w:rsidR="0055229F" w:rsidRPr="00D76E5B" w:rsidRDefault="0055229F" w:rsidP="0055229F">
      <w:pPr>
        <w:pStyle w:val="11"/>
        <w:shd w:val="clear" w:color="auto" w:fill="auto"/>
        <w:tabs>
          <w:tab w:val="left" w:pos="644"/>
        </w:tabs>
        <w:ind w:left="709" w:firstLine="0"/>
        <w:jc w:val="both"/>
        <w:rPr>
          <w:sz w:val="28"/>
          <w:szCs w:val="28"/>
        </w:rPr>
      </w:pPr>
    </w:p>
    <w:p w:rsidR="00E26A4C" w:rsidRPr="00D76E5B" w:rsidRDefault="00E26A4C" w:rsidP="00DF73E0">
      <w:pPr>
        <w:pStyle w:val="13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5" w:name="bookmark2"/>
      <w:bookmarkStart w:id="26" w:name="bookmark3"/>
      <w:r w:rsidRPr="00D76E5B">
        <w:rPr>
          <w:sz w:val="28"/>
          <w:szCs w:val="28"/>
          <w:lang w:eastAsia="ru-RU" w:bidi="ru-RU"/>
        </w:rPr>
        <w:t>Что делать, если у Вас вымогают взятку:</w:t>
      </w:r>
      <w:bookmarkEnd w:id="25"/>
      <w:bookmarkEnd w:id="26"/>
    </w:p>
    <w:p w:rsidR="00E26A4C" w:rsidRPr="00D76E5B" w:rsidRDefault="00E26A4C" w:rsidP="00DF73E0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вести себя крайне осторожно, вежливо, без заискивания, не до</w:t>
      </w:r>
      <w:r w:rsidRPr="00D76E5B">
        <w:rPr>
          <w:sz w:val="28"/>
          <w:szCs w:val="28"/>
          <w:lang w:eastAsia="ru-RU" w:bidi="ru-RU"/>
        </w:rPr>
        <w:softHyphen/>
        <w:t>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E26A4C" w:rsidRPr="00D76E5B" w:rsidRDefault="00E26A4C" w:rsidP="00DF73E0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spacing w:line="240" w:lineRule="auto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внимательно выслушать и точно запомнить поставленные Вам условия (размеры суммы, наименование товара и характер услуг, сроки и способы передачи взятки, последовательность решения во</w:t>
      </w:r>
      <w:r w:rsidRPr="00D76E5B">
        <w:rPr>
          <w:sz w:val="28"/>
          <w:szCs w:val="28"/>
          <w:lang w:eastAsia="ru-RU" w:bidi="ru-RU"/>
        </w:rPr>
        <w:softHyphen/>
        <w:t>просов);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постараться перенести вопрос о времени и месте передачи взятки до следующей беседы и предложить хорошо знакомое Вам ме</w:t>
      </w:r>
      <w:r w:rsidRPr="00D76E5B">
        <w:rPr>
          <w:sz w:val="28"/>
          <w:szCs w:val="28"/>
          <w:lang w:eastAsia="ru-RU" w:bidi="ru-RU"/>
        </w:rPr>
        <w:softHyphen/>
        <w:t>сто для следующей встречи;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49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54"/>
        </w:tabs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не брать инициативу в разговоре на себя, позволяйте сообщить Вам как можно больше информации;</w:t>
      </w:r>
    </w:p>
    <w:p w:rsidR="00E26A4C" w:rsidRPr="00D76E5B" w:rsidRDefault="00E26A4C" w:rsidP="0055229F">
      <w:pPr>
        <w:pStyle w:val="11"/>
        <w:numPr>
          <w:ilvl w:val="0"/>
          <w:numId w:val="2"/>
        </w:numPr>
        <w:shd w:val="clear" w:color="auto" w:fill="auto"/>
        <w:tabs>
          <w:tab w:val="left" w:pos="660"/>
        </w:tabs>
        <w:spacing w:after="24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eastAsia="ru-RU" w:bidi="ru-RU"/>
        </w:rPr>
        <w:t>ни в коем случае не давать взятку.</w:t>
      </w:r>
    </w:p>
    <w:p w:rsidR="00E26A4C" w:rsidRPr="00D76E5B" w:rsidRDefault="00E26A4C" w:rsidP="00DF73E0">
      <w:pPr>
        <w:pStyle w:val="13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7" w:name="bookmark4"/>
      <w:bookmarkStart w:id="28" w:name="bookmark5"/>
      <w:r w:rsidRPr="00D76E5B">
        <w:rPr>
          <w:sz w:val="28"/>
          <w:szCs w:val="28"/>
          <w:lang w:eastAsia="ru-RU" w:bidi="ru-RU"/>
        </w:rPr>
        <w:t>После совершившегося факта вымогательства взятки</w:t>
      </w:r>
      <w:r w:rsidRPr="00D76E5B">
        <w:rPr>
          <w:sz w:val="28"/>
          <w:szCs w:val="28"/>
          <w:lang w:eastAsia="ru-RU" w:bidi="ru-RU"/>
        </w:rPr>
        <w:br/>
        <w:t>необходимо:</w:t>
      </w:r>
      <w:bookmarkEnd w:id="27"/>
      <w:bookmarkEnd w:id="28"/>
    </w:p>
    <w:p w:rsidR="00637E9E" w:rsidRPr="00D76E5B" w:rsidRDefault="00637E9E" w:rsidP="00DF73E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bidi="ru-RU"/>
        </w:rPr>
      </w:pPr>
      <w:r w:rsidRPr="00D76E5B">
        <w:rPr>
          <w:b w:val="0"/>
          <w:sz w:val="28"/>
          <w:szCs w:val="28"/>
          <w:lang w:bidi="ru-RU"/>
        </w:rPr>
        <w:t xml:space="preserve">- </w:t>
      </w:r>
      <w:r w:rsidR="00E26A4C" w:rsidRPr="00D76E5B">
        <w:rPr>
          <w:b w:val="0"/>
          <w:sz w:val="28"/>
          <w:szCs w:val="28"/>
          <w:lang w:bidi="ru-RU"/>
        </w:rPr>
        <w:t xml:space="preserve">непосредственно обратиться в отдел образования города Усть-Каменогорска или </w:t>
      </w:r>
      <w:r w:rsidR="00E26A4C" w:rsidRPr="00D76E5B">
        <w:rPr>
          <w:b w:val="0"/>
          <w:bCs w:val="0"/>
          <w:sz w:val="28"/>
          <w:szCs w:val="28"/>
        </w:rPr>
        <w:t xml:space="preserve">единый </w:t>
      </w:r>
      <w:proofErr w:type="spellStart"/>
      <w:r w:rsidR="00E26A4C" w:rsidRPr="00D76E5B">
        <w:rPr>
          <w:b w:val="0"/>
          <w:bCs w:val="0"/>
          <w:sz w:val="28"/>
          <w:szCs w:val="28"/>
        </w:rPr>
        <w:t>Call</w:t>
      </w:r>
      <w:proofErr w:type="spellEnd"/>
      <w:r w:rsidR="00E26A4C" w:rsidRPr="00D76E5B">
        <w:rPr>
          <w:b w:val="0"/>
          <w:bCs w:val="0"/>
          <w:sz w:val="28"/>
          <w:szCs w:val="28"/>
        </w:rPr>
        <w:t>-центр антикоррупционной службы 1424</w:t>
      </w:r>
      <w:r w:rsidR="00E26A4C" w:rsidRPr="00D76E5B">
        <w:rPr>
          <w:b w:val="0"/>
          <w:sz w:val="28"/>
          <w:szCs w:val="28"/>
          <w:lang w:bidi="ru-RU"/>
        </w:rPr>
        <w:t xml:space="preserve">; также можно проинформировать отдел образования по «телефону доверия» </w:t>
      </w:r>
      <w:r w:rsidR="00E26A4C" w:rsidRPr="00D76E5B">
        <w:rPr>
          <w:sz w:val="28"/>
          <w:szCs w:val="28"/>
          <w:lang w:bidi="ru-RU"/>
        </w:rPr>
        <w:t>8-7232-24-11-91</w:t>
      </w:r>
      <w:r w:rsidR="00E26A4C" w:rsidRPr="00D76E5B">
        <w:rPr>
          <w:b w:val="0"/>
          <w:sz w:val="28"/>
          <w:szCs w:val="28"/>
          <w:lang w:bidi="ru-RU"/>
        </w:rPr>
        <w:t>;</w:t>
      </w:r>
    </w:p>
    <w:p w:rsidR="00A20B30" w:rsidRPr="00D76E5B" w:rsidRDefault="00E26A4C" w:rsidP="00DF73E0">
      <w:pPr>
        <w:pStyle w:val="1"/>
        <w:shd w:val="clear" w:color="auto" w:fill="FFFFFF"/>
        <w:spacing w:before="300" w:beforeAutospacing="0" w:after="150" w:afterAutospacing="0"/>
        <w:ind w:firstLine="709"/>
        <w:jc w:val="both"/>
        <w:rPr>
          <w:sz w:val="28"/>
          <w:szCs w:val="28"/>
        </w:rPr>
      </w:pPr>
      <w:r w:rsidRPr="00D76E5B">
        <w:rPr>
          <w:sz w:val="28"/>
          <w:szCs w:val="28"/>
          <w:lang w:bidi="ru-RU"/>
        </w:rPr>
        <w:t xml:space="preserve">- проинформировать по имеющимся фактам коррупционных проявлений; в своем сообщении постарайтесь указать следующую информацию: кто (фамилия, имя, отчество, должность, </w:t>
      </w:r>
      <w:r w:rsidR="00637E9E" w:rsidRPr="00D76E5B">
        <w:rPr>
          <w:sz w:val="28"/>
          <w:szCs w:val="28"/>
          <w:lang w:bidi="ru-RU"/>
        </w:rPr>
        <w:t>организация</w:t>
      </w:r>
      <w:r w:rsidRPr="00D76E5B">
        <w:rPr>
          <w:sz w:val="28"/>
          <w:szCs w:val="28"/>
          <w:lang w:bidi="ru-RU"/>
        </w:rPr>
        <w:t>) вымогает у Вас взятку, какова сумма и характер вымогаемой взятки, за какие конкретно действия (бездействие) вымогается взятка, в какое время, в каком месте и каким образом должна произойти непосредственная передача взятки.</w:t>
      </w:r>
    </w:p>
    <w:sectPr w:rsidR="00A20B30" w:rsidRPr="00D76E5B" w:rsidSect="0029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134"/>
    <w:multiLevelType w:val="multilevel"/>
    <w:tmpl w:val="A22E6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87DCA"/>
    <w:multiLevelType w:val="multilevel"/>
    <w:tmpl w:val="227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D0"/>
    <w:rsid w:val="000A1C72"/>
    <w:rsid w:val="000A47D0"/>
    <w:rsid w:val="000F19FD"/>
    <w:rsid w:val="001966F6"/>
    <w:rsid w:val="0022518A"/>
    <w:rsid w:val="00290FA6"/>
    <w:rsid w:val="003A52C6"/>
    <w:rsid w:val="00540AE6"/>
    <w:rsid w:val="0055229F"/>
    <w:rsid w:val="00637E9E"/>
    <w:rsid w:val="00814E95"/>
    <w:rsid w:val="00924F20"/>
    <w:rsid w:val="009801F5"/>
    <w:rsid w:val="00A20B30"/>
    <w:rsid w:val="00AE1562"/>
    <w:rsid w:val="00D31AE5"/>
    <w:rsid w:val="00D76E5B"/>
    <w:rsid w:val="00DF73E0"/>
    <w:rsid w:val="00E26A4C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7D0"/>
    <w:rPr>
      <w:b/>
      <w:bCs/>
    </w:rPr>
  </w:style>
  <w:style w:type="paragraph" w:customStyle="1" w:styleId="j111">
    <w:name w:val="j111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1562"/>
  </w:style>
  <w:style w:type="paragraph" w:customStyle="1" w:styleId="j112">
    <w:name w:val="j112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1562"/>
  </w:style>
  <w:style w:type="character" w:customStyle="1" w:styleId="s9">
    <w:name w:val="s9"/>
    <w:basedOn w:val="a0"/>
    <w:rsid w:val="00AE1562"/>
  </w:style>
  <w:style w:type="character" w:styleId="a5">
    <w:name w:val="Hyperlink"/>
    <w:basedOn w:val="a0"/>
    <w:uiPriority w:val="99"/>
    <w:semiHidden/>
    <w:unhideWhenUsed/>
    <w:rsid w:val="00AE1562"/>
    <w:rPr>
      <w:color w:val="0000FF"/>
      <w:u w:val="single"/>
    </w:rPr>
  </w:style>
  <w:style w:type="character" w:customStyle="1" w:styleId="s0">
    <w:name w:val="s0"/>
    <w:basedOn w:val="a0"/>
    <w:rsid w:val="00AE1562"/>
  </w:style>
  <w:style w:type="character" w:customStyle="1" w:styleId="a6">
    <w:name w:val="a"/>
    <w:basedOn w:val="a0"/>
    <w:rsid w:val="00AE1562"/>
  </w:style>
  <w:style w:type="character" w:customStyle="1" w:styleId="s2">
    <w:name w:val="s2"/>
    <w:basedOn w:val="a0"/>
    <w:rsid w:val="00AE1562"/>
  </w:style>
  <w:style w:type="paragraph" w:customStyle="1" w:styleId="j114">
    <w:name w:val="j114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26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E26A4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6A4C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E26A4C"/>
    <w:pPr>
      <w:widowControl w:val="0"/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2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7D0"/>
    <w:rPr>
      <w:b/>
      <w:bCs/>
    </w:rPr>
  </w:style>
  <w:style w:type="paragraph" w:customStyle="1" w:styleId="j111">
    <w:name w:val="j111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1562"/>
  </w:style>
  <w:style w:type="paragraph" w:customStyle="1" w:styleId="j112">
    <w:name w:val="j112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1562"/>
  </w:style>
  <w:style w:type="character" w:customStyle="1" w:styleId="s9">
    <w:name w:val="s9"/>
    <w:basedOn w:val="a0"/>
    <w:rsid w:val="00AE1562"/>
  </w:style>
  <w:style w:type="character" w:styleId="a5">
    <w:name w:val="Hyperlink"/>
    <w:basedOn w:val="a0"/>
    <w:uiPriority w:val="99"/>
    <w:semiHidden/>
    <w:unhideWhenUsed/>
    <w:rsid w:val="00AE1562"/>
    <w:rPr>
      <w:color w:val="0000FF"/>
      <w:u w:val="single"/>
    </w:rPr>
  </w:style>
  <w:style w:type="character" w:customStyle="1" w:styleId="s0">
    <w:name w:val="s0"/>
    <w:basedOn w:val="a0"/>
    <w:rsid w:val="00AE1562"/>
  </w:style>
  <w:style w:type="character" w:customStyle="1" w:styleId="a6">
    <w:name w:val="a"/>
    <w:basedOn w:val="a0"/>
    <w:rsid w:val="00AE1562"/>
  </w:style>
  <w:style w:type="character" w:customStyle="1" w:styleId="s2">
    <w:name w:val="s2"/>
    <w:basedOn w:val="a0"/>
    <w:rsid w:val="00AE1562"/>
  </w:style>
  <w:style w:type="paragraph" w:customStyle="1" w:styleId="j114">
    <w:name w:val="j114"/>
    <w:basedOn w:val="a"/>
    <w:rsid w:val="00AE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E26A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E26A4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6A4C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E26A4C"/>
    <w:pPr>
      <w:widowControl w:val="0"/>
      <w:shd w:val="clear" w:color="auto" w:fill="FFFFFF"/>
      <w:spacing w:after="2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2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m/Document/?doc_id=31575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m/Document/?doc_id=315752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1918</Words>
  <Characters>10934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2019-10-03T05:26:00Z</cp:lastPrinted>
  <dcterms:created xsi:type="dcterms:W3CDTF">2019-10-10T10:28:00Z</dcterms:created>
  <dcterms:modified xsi:type="dcterms:W3CDTF">2019-10-10T10:28:00Z</dcterms:modified>
</cp:coreProperties>
</file>