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C5C" w:rsidRPr="00961C5C" w:rsidRDefault="00961C5C" w:rsidP="00F93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61C5C">
        <w:rPr>
          <w:rFonts w:ascii="Times New Roman" w:eastAsia="Times New Roman" w:hAnsi="Times New Roman" w:cs="Times New Roman"/>
          <w:sz w:val="24"/>
          <w:szCs w:val="24"/>
        </w:rPr>
        <w:t>Приложение 4</w:t>
      </w:r>
    </w:p>
    <w:p w:rsidR="00961C5C" w:rsidRPr="00D42CBA" w:rsidRDefault="00961C5C" w:rsidP="00F93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2CBA">
        <w:rPr>
          <w:rFonts w:ascii="Times New Roman" w:eastAsia="Times New Roman" w:hAnsi="Times New Roman" w:cs="Times New Roman"/>
          <w:b/>
          <w:sz w:val="24"/>
          <w:szCs w:val="24"/>
        </w:rPr>
        <w:t>Работа по распространению опыта</w:t>
      </w:r>
    </w:p>
    <w:p w:rsidR="00961C5C" w:rsidRPr="00D42CBA" w:rsidRDefault="00961C5C" w:rsidP="00F93A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CBA">
        <w:rPr>
          <w:rFonts w:ascii="Times New Roman" w:eastAsia="Times New Roman" w:hAnsi="Times New Roman" w:cs="Times New Roman"/>
          <w:b/>
          <w:sz w:val="24"/>
          <w:szCs w:val="24"/>
        </w:rPr>
        <w:t>по внедрению инновационных технологий внутри и вне гимназии</w:t>
      </w:r>
    </w:p>
    <w:p w:rsidR="00961C5C" w:rsidRPr="00D42CBA" w:rsidRDefault="00961C5C" w:rsidP="00F93A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C5C" w:rsidRDefault="00961C5C" w:rsidP="00F93A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CBA">
        <w:rPr>
          <w:rFonts w:ascii="Times New Roman" w:hAnsi="Times New Roman" w:cs="Times New Roman"/>
          <w:b/>
          <w:sz w:val="24"/>
          <w:szCs w:val="24"/>
        </w:rPr>
        <w:t>2016-2017 учебный год</w:t>
      </w:r>
    </w:p>
    <w:p w:rsidR="00D42CBA" w:rsidRPr="00D42CBA" w:rsidRDefault="00D42CBA" w:rsidP="00F93A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4C1" w:rsidRPr="00961C5C" w:rsidRDefault="002454C1" w:rsidP="00F9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Педсовет </w:t>
      </w:r>
      <w:r w:rsidRPr="00961C5C">
        <w:rPr>
          <w:rFonts w:ascii="Times New Roman" w:hAnsi="Times New Roman" w:cs="Times New Roman"/>
          <w:sz w:val="24"/>
          <w:szCs w:val="24"/>
        </w:rPr>
        <w:t>«</w:t>
      </w:r>
      <w:r w:rsidR="00273781" w:rsidRPr="00F93A5D">
        <w:rPr>
          <w:rFonts w:ascii="Times New Roman" w:eastAsia="Calibri" w:hAnsi="Times New Roman" w:cs="Times New Roman"/>
          <w:bCs/>
          <w:sz w:val="24"/>
          <w:szCs w:val="24"/>
        </w:rPr>
        <w:t xml:space="preserve">О состоянии работы педагогического коллектива по реализации </w:t>
      </w:r>
      <w:r w:rsidR="00273781" w:rsidRPr="00F93A5D">
        <w:rPr>
          <w:rFonts w:ascii="Times New Roman" w:eastAsia="Calibri" w:hAnsi="Times New Roman" w:cs="Times New Roman"/>
          <w:sz w:val="24"/>
          <w:szCs w:val="24"/>
        </w:rPr>
        <w:t xml:space="preserve">междисциплинарной и проектной деятельности с использованием информационно-коммуникационных технологий для решения задач </w:t>
      </w:r>
      <w:r w:rsidR="00273781" w:rsidRPr="00273781">
        <w:rPr>
          <w:rFonts w:ascii="Times New Roman" w:eastAsia="Calibri" w:hAnsi="Times New Roman" w:cs="Times New Roman"/>
          <w:sz w:val="24"/>
          <w:szCs w:val="24"/>
        </w:rPr>
        <w:t>Государственной программы развития образования и науки Республики Казахстан на 2016 - 2019 годы</w:t>
      </w:r>
      <w:r w:rsidRPr="00961C5C">
        <w:rPr>
          <w:rFonts w:ascii="Times New Roman" w:hAnsi="Times New Roman" w:cs="Times New Roman"/>
          <w:sz w:val="24"/>
          <w:szCs w:val="24"/>
        </w:rPr>
        <w:t>»</w:t>
      </w:r>
    </w:p>
    <w:p w:rsidR="002454C1" w:rsidRPr="00961C5C" w:rsidRDefault="002454C1" w:rsidP="00F9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Методсоветы</w:t>
      </w:r>
      <w:proofErr w:type="spellEnd"/>
    </w:p>
    <w:p w:rsidR="002454C1" w:rsidRPr="00273781" w:rsidRDefault="002454C1" w:rsidP="00F93A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3781">
        <w:rPr>
          <w:rFonts w:ascii="Times New Roman" w:hAnsi="Times New Roman" w:cs="Times New Roman"/>
          <w:sz w:val="24"/>
          <w:szCs w:val="24"/>
        </w:rPr>
        <w:t>Повышение профессиональной компетентности учителя через инновационные формы методической работы</w:t>
      </w:r>
    </w:p>
    <w:p w:rsidR="002454C1" w:rsidRDefault="00F93A5D" w:rsidP="00F93A5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3A5D">
        <w:rPr>
          <w:rFonts w:ascii="Times New Roman" w:eastAsia="Calibri" w:hAnsi="Times New Roman" w:cs="Times New Roman"/>
          <w:sz w:val="24"/>
          <w:szCs w:val="24"/>
        </w:rPr>
        <w:t>Организация эффективной работы с одаренными учащимися. Индивидуальный подход в практике учителя</w:t>
      </w:r>
    </w:p>
    <w:p w:rsidR="002454C1" w:rsidRPr="002454C1" w:rsidRDefault="00D42CBA" w:rsidP="00F93A5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88A1DB3" wp14:editId="45A24F0B">
            <wp:simplePos x="0" y="0"/>
            <wp:positionH relativeFrom="column">
              <wp:posOffset>4390390</wp:posOffset>
            </wp:positionH>
            <wp:positionV relativeFrom="paragraph">
              <wp:posOffset>220345</wp:posOffset>
            </wp:positionV>
            <wp:extent cx="2017395" cy="2846070"/>
            <wp:effectExtent l="0" t="0" r="0" b="0"/>
            <wp:wrapTight wrapText="bothSides">
              <wp:wrapPolygon edited="0">
                <wp:start x="0" y="0"/>
                <wp:lineTo x="0" y="21398"/>
                <wp:lineTo x="21416" y="21398"/>
                <wp:lineTo x="21416" y="0"/>
                <wp:lineTo x="0" y="0"/>
              </wp:wrapPolygon>
            </wp:wrapTight>
            <wp:docPr id="1" name="Рисунок 1" descr="C:\Users\Домашний\Desktop\Работа 18-19\К ролику о гимназии\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ашний\Desktop\Работа 18-19\К ролику о гимназии\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395" cy="2846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2454C1" w:rsidRPr="002454C1">
        <w:rPr>
          <w:rFonts w:ascii="Times New Roman" w:hAnsi="Times New Roman" w:cs="Times New Roman"/>
          <w:sz w:val="24"/>
          <w:szCs w:val="24"/>
        </w:rPr>
        <w:t>Гордской</w:t>
      </w:r>
      <w:proofErr w:type="spellEnd"/>
      <w:r w:rsidR="002454C1" w:rsidRPr="002454C1">
        <w:rPr>
          <w:rFonts w:ascii="Times New Roman" w:hAnsi="Times New Roman" w:cs="Times New Roman"/>
          <w:sz w:val="24"/>
          <w:szCs w:val="24"/>
        </w:rPr>
        <w:t xml:space="preserve"> семинар </w:t>
      </w:r>
      <w:r w:rsidR="002454C1">
        <w:rPr>
          <w:rFonts w:ascii="Times New Roman" w:hAnsi="Times New Roman" w:cs="Times New Roman"/>
          <w:sz w:val="24"/>
          <w:szCs w:val="24"/>
        </w:rPr>
        <w:t xml:space="preserve">для учителей начальных классов </w:t>
      </w:r>
      <w:r w:rsidR="002454C1" w:rsidRPr="002454C1">
        <w:rPr>
          <w:rFonts w:ascii="Times New Roman" w:hAnsi="Times New Roman" w:cs="Times New Roman"/>
          <w:sz w:val="24"/>
          <w:szCs w:val="24"/>
        </w:rPr>
        <w:t>«Процесс оценивания в рамках внедрения обновлённого содержания образования»</w:t>
      </w:r>
    </w:p>
    <w:p w:rsidR="00BC12EA" w:rsidRDefault="00BC12EA" w:rsidP="00F93A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C5C">
        <w:rPr>
          <w:rFonts w:ascii="Times New Roman" w:eastAsia="Times New Roman" w:hAnsi="Times New Roman" w:cs="Times New Roman"/>
          <w:sz w:val="24"/>
          <w:szCs w:val="24"/>
        </w:rPr>
        <w:t xml:space="preserve">«Сборник мастер-классов по </w:t>
      </w:r>
      <w:proofErr w:type="spellStart"/>
      <w:r w:rsidRPr="00961C5C">
        <w:rPr>
          <w:rFonts w:ascii="Times New Roman" w:eastAsia="Times New Roman" w:hAnsi="Times New Roman" w:cs="Times New Roman"/>
          <w:sz w:val="24"/>
          <w:szCs w:val="24"/>
        </w:rPr>
        <w:t>формативному</w:t>
      </w:r>
      <w:proofErr w:type="spellEnd"/>
      <w:r w:rsidRPr="00961C5C">
        <w:rPr>
          <w:rFonts w:ascii="Times New Roman" w:eastAsia="Times New Roman" w:hAnsi="Times New Roman" w:cs="Times New Roman"/>
          <w:sz w:val="24"/>
          <w:szCs w:val="24"/>
        </w:rPr>
        <w:t xml:space="preserve"> оцениванию в условиях внедрения обновленного содержания образования» утвержден на</w:t>
      </w:r>
      <w:r w:rsidR="00273781">
        <w:rPr>
          <w:rFonts w:ascii="Times New Roman" w:eastAsia="Times New Roman" w:hAnsi="Times New Roman" w:cs="Times New Roman"/>
          <w:sz w:val="24"/>
          <w:szCs w:val="24"/>
        </w:rPr>
        <w:t xml:space="preserve"> городском КЭС, ноябрь, 2017 г.</w:t>
      </w:r>
    </w:p>
    <w:p w:rsidR="00273781" w:rsidRPr="00273781" w:rsidRDefault="00273781" w:rsidP="00F93A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3781">
        <w:rPr>
          <w:rFonts w:ascii="Times New Roman" w:eastAsia="Times New Roman" w:hAnsi="Times New Roman" w:cs="Times New Roman"/>
          <w:sz w:val="24"/>
          <w:szCs w:val="24"/>
        </w:rPr>
        <w:t>«Сборник интегрированных уроков для 2-11 классов». Методические материалы утверждены Комплексным Экспертным Советом Городского отдела образования 21.10.2016  и рекомендованы на областной Экспертный Совет.</w:t>
      </w:r>
    </w:p>
    <w:p w:rsidR="002454C1" w:rsidRDefault="002454C1" w:rsidP="00F9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BAB">
        <w:rPr>
          <w:rFonts w:ascii="Times New Roman" w:hAnsi="Times New Roman" w:cs="Times New Roman"/>
          <w:sz w:val="24"/>
          <w:szCs w:val="28"/>
        </w:rPr>
        <w:t>Учителя профессионального сетевого сообщества «</w:t>
      </w:r>
      <w:proofErr w:type="spellStart"/>
      <w:r w:rsidRPr="00C91BAB">
        <w:rPr>
          <w:rFonts w:ascii="Times New Roman" w:hAnsi="Times New Roman" w:cs="Times New Roman"/>
          <w:sz w:val="24"/>
          <w:szCs w:val="28"/>
        </w:rPr>
        <w:t>Proteaching</w:t>
      </w:r>
      <w:proofErr w:type="spellEnd"/>
      <w:r w:rsidRPr="00C91BAB">
        <w:rPr>
          <w:rFonts w:ascii="Times New Roman" w:hAnsi="Times New Roman" w:cs="Times New Roman"/>
          <w:sz w:val="24"/>
          <w:szCs w:val="28"/>
        </w:rPr>
        <w:t xml:space="preserve">» Орлова О.М., </w:t>
      </w:r>
      <w:proofErr w:type="spellStart"/>
      <w:r w:rsidRPr="00C91BAB">
        <w:rPr>
          <w:rFonts w:ascii="Times New Roman" w:hAnsi="Times New Roman" w:cs="Times New Roman"/>
          <w:sz w:val="24"/>
          <w:szCs w:val="28"/>
        </w:rPr>
        <w:t>Плеслова</w:t>
      </w:r>
      <w:proofErr w:type="spellEnd"/>
      <w:r w:rsidRPr="00C91BAB">
        <w:rPr>
          <w:rFonts w:ascii="Times New Roman" w:hAnsi="Times New Roman" w:cs="Times New Roman"/>
          <w:sz w:val="24"/>
          <w:szCs w:val="28"/>
        </w:rPr>
        <w:t xml:space="preserve"> А.А., </w:t>
      </w:r>
      <w:proofErr w:type="spellStart"/>
      <w:r w:rsidRPr="00C91BAB">
        <w:rPr>
          <w:rFonts w:ascii="Times New Roman" w:hAnsi="Times New Roman" w:cs="Times New Roman"/>
          <w:sz w:val="24"/>
          <w:szCs w:val="28"/>
        </w:rPr>
        <w:t>Смагулова</w:t>
      </w:r>
      <w:proofErr w:type="spellEnd"/>
      <w:r w:rsidRPr="00C91BAB">
        <w:rPr>
          <w:rFonts w:ascii="Times New Roman" w:hAnsi="Times New Roman" w:cs="Times New Roman"/>
          <w:sz w:val="24"/>
          <w:szCs w:val="28"/>
        </w:rPr>
        <w:t xml:space="preserve"> А.Д.,    </w:t>
      </w:r>
      <w:proofErr w:type="spellStart"/>
      <w:r w:rsidRPr="00C91BAB">
        <w:rPr>
          <w:rFonts w:ascii="Times New Roman" w:hAnsi="Times New Roman" w:cs="Times New Roman"/>
          <w:sz w:val="24"/>
          <w:szCs w:val="28"/>
        </w:rPr>
        <w:t>Жумажанова</w:t>
      </w:r>
      <w:proofErr w:type="spellEnd"/>
      <w:r w:rsidRPr="00C91BAB">
        <w:rPr>
          <w:rFonts w:ascii="Times New Roman" w:hAnsi="Times New Roman" w:cs="Times New Roman"/>
          <w:sz w:val="24"/>
          <w:szCs w:val="28"/>
        </w:rPr>
        <w:t xml:space="preserve"> А.Д., Киселева Н.Е., </w:t>
      </w:r>
      <w:proofErr w:type="spellStart"/>
      <w:r w:rsidRPr="00C91BAB">
        <w:rPr>
          <w:rFonts w:ascii="Times New Roman" w:hAnsi="Times New Roman" w:cs="Times New Roman"/>
          <w:sz w:val="24"/>
          <w:szCs w:val="28"/>
        </w:rPr>
        <w:t>Карменова</w:t>
      </w:r>
      <w:proofErr w:type="spellEnd"/>
      <w:r w:rsidRPr="00C91BAB">
        <w:rPr>
          <w:rFonts w:ascii="Times New Roman" w:hAnsi="Times New Roman" w:cs="Times New Roman"/>
          <w:sz w:val="24"/>
          <w:szCs w:val="28"/>
        </w:rPr>
        <w:t xml:space="preserve"> М.К., Кудрявцева Е.А.,  Асанова А.Ф.</w:t>
      </w:r>
      <w:r w:rsidR="00BC12EA">
        <w:rPr>
          <w:rFonts w:ascii="Times New Roman" w:hAnsi="Times New Roman" w:cs="Times New Roman"/>
          <w:sz w:val="24"/>
          <w:szCs w:val="28"/>
        </w:rPr>
        <w:t xml:space="preserve"> </w:t>
      </w:r>
      <w:r w:rsidRPr="00C91BAB">
        <w:rPr>
          <w:rFonts w:ascii="Times New Roman" w:hAnsi="Times New Roman" w:cs="Times New Roman"/>
          <w:sz w:val="24"/>
          <w:szCs w:val="28"/>
        </w:rPr>
        <w:t xml:space="preserve">провели  мастер-классы по внедрению </w:t>
      </w:r>
      <w:proofErr w:type="spellStart"/>
      <w:r w:rsidRPr="00C91BAB">
        <w:rPr>
          <w:rFonts w:ascii="Times New Roman" w:hAnsi="Times New Roman" w:cs="Times New Roman"/>
          <w:sz w:val="24"/>
          <w:szCs w:val="28"/>
        </w:rPr>
        <w:t>критериального</w:t>
      </w:r>
      <w:proofErr w:type="spellEnd"/>
      <w:r w:rsidRPr="00C91BAB">
        <w:rPr>
          <w:rFonts w:ascii="Times New Roman" w:hAnsi="Times New Roman" w:cs="Times New Roman"/>
          <w:sz w:val="24"/>
          <w:szCs w:val="28"/>
        </w:rPr>
        <w:t xml:space="preserve"> оценивания в практику преподавания и обучения.</w:t>
      </w:r>
    </w:p>
    <w:p w:rsidR="002454C1" w:rsidRDefault="002454C1" w:rsidP="00F9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8"/>
        </w:rPr>
        <w:t>Р</w:t>
      </w:r>
      <w:r w:rsidRPr="00C91BAB">
        <w:rPr>
          <w:rFonts w:ascii="Times New Roman" w:eastAsia="Calibri" w:hAnsi="Times New Roman" w:cs="Times New Roman"/>
          <w:sz w:val="24"/>
          <w:szCs w:val="28"/>
        </w:rPr>
        <w:t xml:space="preserve">абота двух групп в рамках </w:t>
      </w:r>
      <w:proofErr w:type="spellStart"/>
      <w:r w:rsidRPr="00C91BAB">
        <w:rPr>
          <w:rFonts w:ascii="Times New Roman" w:eastAsia="Calibri" w:hAnsi="Times New Roman" w:cs="Times New Roman"/>
          <w:sz w:val="24"/>
          <w:szCs w:val="28"/>
        </w:rPr>
        <w:t>LessonStudy</w:t>
      </w:r>
      <w:proofErr w:type="spellEnd"/>
      <w:r w:rsidRPr="00C91BAB">
        <w:rPr>
          <w:rFonts w:ascii="Times New Roman" w:eastAsia="Calibri" w:hAnsi="Times New Roman" w:cs="Times New Roman"/>
          <w:sz w:val="24"/>
          <w:szCs w:val="28"/>
        </w:rPr>
        <w:t xml:space="preserve">, которые объединили учителей английского языка и учителей начальных классов </w:t>
      </w:r>
    </w:p>
    <w:p w:rsidR="002454C1" w:rsidRDefault="002454C1" w:rsidP="00F9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C5C" w:rsidRPr="00D42CBA" w:rsidRDefault="00961C5C" w:rsidP="00F93A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CBA">
        <w:rPr>
          <w:rFonts w:ascii="Times New Roman" w:hAnsi="Times New Roman" w:cs="Times New Roman"/>
          <w:b/>
          <w:sz w:val="24"/>
          <w:szCs w:val="24"/>
        </w:rPr>
        <w:t>2017-2018 учебный год</w:t>
      </w:r>
    </w:p>
    <w:p w:rsidR="002454C1" w:rsidRDefault="002454C1" w:rsidP="00F93A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4C1" w:rsidRDefault="002F1DFF" w:rsidP="00F9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Чернышева И.А., директор 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Гимнзия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38» представила опыт работы на заседании Правительства Республики Казахстан</w:t>
      </w:r>
      <w:r w:rsidR="00D42CBA">
        <w:rPr>
          <w:rFonts w:ascii="Times New Roman" w:hAnsi="Times New Roman" w:cs="Times New Roman"/>
          <w:sz w:val="24"/>
          <w:szCs w:val="24"/>
        </w:rPr>
        <w:t xml:space="preserve"> 27 февраля 2018 года.</w:t>
      </w:r>
    </w:p>
    <w:p w:rsidR="00D42CBA" w:rsidRDefault="00D42CBA" w:rsidP="00F9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781" w:rsidRDefault="00D42CBA" w:rsidP="00F9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227C19BF" wp14:editId="0DF47068">
            <wp:simplePos x="0" y="0"/>
            <wp:positionH relativeFrom="column">
              <wp:posOffset>-139700</wp:posOffset>
            </wp:positionH>
            <wp:positionV relativeFrom="paragraph">
              <wp:posOffset>69215</wp:posOffset>
            </wp:positionV>
            <wp:extent cx="1947545" cy="2729865"/>
            <wp:effectExtent l="0" t="0" r="0" b="0"/>
            <wp:wrapTight wrapText="bothSides">
              <wp:wrapPolygon edited="0">
                <wp:start x="0" y="0"/>
                <wp:lineTo x="0" y="21404"/>
                <wp:lineTo x="21339" y="21404"/>
                <wp:lineTo x="21339" y="0"/>
                <wp:lineTo x="0" y="0"/>
              </wp:wrapPolygon>
            </wp:wrapTight>
            <wp:docPr id="2" name="Рисунок 2" descr="C:\Users\Домашний\Desktop\Работа 18-19\К ролику о гимназии\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ашний\Desktop\Работа 18-19\К ролику о гимназии\4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272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12EA" w:rsidRPr="00273781">
        <w:rPr>
          <w:rFonts w:ascii="Times New Roman" w:hAnsi="Times New Roman" w:cs="Times New Roman"/>
          <w:sz w:val="24"/>
          <w:szCs w:val="24"/>
        </w:rPr>
        <w:t>Педсовет</w:t>
      </w:r>
      <w:r w:rsidR="00273781">
        <w:rPr>
          <w:rFonts w:ascii="Times New Roman" w:hAnsi="Times New Roman" w:cs="Times New Roman"/>
          <w:sz w:val="24"/>
          <w:szCs w:val="24"/>
        </w:rPr>
        <w:t>ы</w:t>
      </w:r>
      <w:r w:rsidR="00BC12EA" w:rsidRPr="002737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3781" w:rsidRPr="00273781" w:rsidRDefault="00273781" w:rsidP="00F93A5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3781">
        <w:rPr>
          <w:rFonts w:ascii="Times New Roman" w:hAnsi="Times New Roman" w:cs="Times New Roman"/>
          <w:bCs/>
          <w:sz w:val="24"/>
          <w:szCs w:val="24"/>
        </w:rPr>
        <w:t>Круглый стол: «Обновление содержания образования – главная задача модернизации школы в Республике Казахстан»</w:t>
      </w:r>
    </w:p>
    <w:p w:rsidR="00273781" w:rsidRPr="00273781" w:rsidRDefault="00273781" w:rsidP="00F93A5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73781">
        <w:rPr>
          <w:rFonts w:ascii="Times New Roman" w:hAnsi="Times New Roman" w:cs="Times New Roman"/>
          <w:bCs/>
          <w:sz w:val="24"/>
          <w:szCs w:val="24"/>
        </w:rPr>
        <w:t xml:space="preserve">Развитие </w:t>
      </w:r>
      <w:bookmarkStart w:id="0" w:name="_GoBack"/>
      <w:bookmarkEnd w:id="0"/>
      <w:r w:rsidRPr="00273781">
        <w:rPr>
          <w:rFonts w:ascii="Times New Roman" w:hAnsi="Times New Roman" w:cs="Times New Roman"/>
          <w:bCs/>
          <w:sz w:val="24"/>
          <w:szCs w:val="24"/>
        </w:rPr>
        <w:t>лингвистической одаренности через внедрение инновационных технологии в рамках реализации  Закона  «О языках в Республике Казахстан»</w:t>
      </w:r>
      <w:r w:rsidR="00D42C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3781">
        <w:rPr>
          <w:rFonts w:ascii="Times New Roman" w:hAnsi="Times New Roman" w:cs="Times New Roman"/>
          <w:bCs/>
          <w:sz w:val="24"/>
          <w:szCs w:val="24"/>
        </w:rPr>
        <w:t xml:space="preserve">и «Комплексного плана по развитию </w:t>
      </w:r>
      <w:proofErr w:type="spellStart"/>
      <w:r w:rsidRPr="00273781">
        <w:rPr>
          <w:rFonts w:ascii="Times New Roman" w:hAnsi="Times New Roman" w:cs="Times New Roman"/>
          <w:bCs/>
          <w:sz w:val="24"/>
          <w:szCs w:val="24"/>
        </w:rPr>
        <w:t>трехъязычия</w:t>
      </w:r>
      <w:proofErr w:type="spellEnd"/>
      <w:r w:rsidRPr="00273781">
        <w:rPr>
          <w:rFonts w:ascii="Times New Roman" w:hAnsi="Times New Roman" w:cs="Times New Roman"/>
          <w:bCs/>
          <w:sz w:val="24"/>
          <w:szCs w:val="24"/>
        </w:rPr>
        <w:t xml:space="preserve"> на 2015-2019 годы» ВКО.</w:t>
      </w:r>
      <w:proofErr w:type="gramEnd"/>
    </w:p>
    <w:p w:rsidR="00BC12EA" w:rsidRPr="00961C5C" w:rsidRDefault="00BC12EA" w:rsidP="00F9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Методсоветы</w:t>
      </w:r>
      <w:proofErr w:type="spellEnd"/>
    </w:p>
    <w:p w:rsidR="00BC12EA" w:rsidRPr="00961C5C" w:rsidRDefault="00BC12EA" w:rsidP="00F93A5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1C5C">
        <w:rPr>
          <w:rFonts w:ascii="Times New Roman" w:eastAsia="Calibri" w:hAnsi="Times New Roman" w:cs="Times New Roman"/>
          <w:sz w:val="24"/>
          <w:szCs w:val="24"/>
        </w:rPr>
        <w:t>Повышение профессиональной компетентности учителя через инновационные формы методической работы</w:t>
      </w:r>
    </w:p>
    <w:p w:rsidR="00BC12EA" w:rsidRDefault="00BC12EA" w:rsidP="00F93A5D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1C5C">
        <w:rPr>
          <w:rFonts w:ascii="Times New Roman" w:eastAsia="Calibri" w:hAnsi="Times New Roman" w:cs="Times New Roman"/>
          <w:sz w:val="24"/>
          <w:szCs w:val="24"/>
        </w:rPr>
        <w:t xml:space="preserve">Разработка и внедрение технологических карт качественно-содержательного контроля для эффективного </w:t>
      </w:r>
      <w:proofErr w:type="spellStart"/>
      <w:r w:rsidRPr="00961C5C">
        <w:rPr>
          <w:rFonts w:ascii="Times New Roman" w:eastAsia="Calibri" w:hAnsi="Times New Roman" w:cs="Times New Roman"/>
          <w:sz w:val="24"/>
          <w:szCs w:val="24"/>
        </w:rPr>
        <w:t>формативного</w:t>
      </w:r>
      <w:proofErr w:type="spellEnd"/>
      <w:r w:rsidRPr="00961C5C">
        <w:rPr>
          <w:rFonts w:ascii="Times New Roman" w:eastAsia="Calibri" w:hAnsi="Times New Roman" w:cs="Times New Roman"/>
          <w:sz w:val="24"/>
          <w:szCs w:val="24"/>
        </w:rPr>
        <w:t xml:space="preserve"> оценивания</w:t>
      </w:r>
    </w:p>
    <w:p w:rsidR="00F84EC9" w:rsidRPr="00961C5C" w:rsidRDefault="00BC12EA" w:rsidP="00F9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EA">
        <w:rPr>
          <w:rFonts w:ascii="Times New Roman" w:eastAsia="Calibri" w:hAnsi="Times New Roman" w:cs="Times New Roman"/>
          <w:sz w:val="24"/>
          <w:szCs w:val="24"/>
        </w:rPr>
        <w:lastRenderedPageBreak/>
        <w:t>Семинар для учителей города «</w:t>
      </w:r>
      <w:proofErr w:type="spellStart"/>
      <w:r w:rsidRPr="00BC12EA">
        <w:rPr>
          <w:rFonts w:ascii="Times New Roman" w:eastAsia="Calibri" w:hAnsi="Times New Roman" w:cs="Times New Roman"/>
          <w:sz w:val="24"/>
          <w:szCs w:val="24"/>
        </w:rPr>
        <w:t>Өңірлік</w:t>
      </w:r>
      <w:proofErr w:type="spellEnd"/>
      <w:r w:rsidRPr="00BC1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2EA">
        <w:rPr>
          <w:rFonts w:ascii="Times New Roman" w:eastAsia="Calibri" w:hAnsi="Times New Roman" w:cs="Times New Roman"/>
          <w:sz w:val="24"/>
          <w:szCs w:val="24"/>
        </w:rPr>
        <w:t>бағдарлама</w:t>
      </w:r>
      <w:proofErr w:type="spellEnd"/>
      <w:r w:rsidRPr="00BC1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2EA">
        <w:rPr>
          <w:rFonts w:ascii="Times New Roman" w:eastAsia="Calibri" w:hAnsi="Times New Roman" w:cs="Times New Roman"/>
          <w:sz w:val="24"/>
          <w:szCs w:val="24"/>
        </w:rPr>
        <w:t>аясында</w:t>
      </w:r>
      <w:proofErr w:type="spellEnd"/>
      <w:r w:rsidRPr="00BC1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2EA">
        <w:rPr>
          <w:rFonts w:ascii="Times New Roman" w:eastAsia="Calibri" w:hAnsi="Times New Roman" w:cs="Times New Roman"/>
          <w:sz w:val="24"/>
          <w:szCs w:val="24"/>
        </w:rPr>
        <w:t>ү</w:t>
      </w:r>
      <w:proofErr w:type="gramStart"/>
      <w:r w:rsidRPr="00BC12EA">
        <w:rPr>
          <w:rFonts w:ascii="Times New Roman" w:eastAsia="Calibri" w:hAnsi="Times New Roman" w:cs="Times New Roman"/>
          <w:sz w:val="24"/>
          <w:szCs w:val="24"/>
        </w:rPr>
        <w:t>шт</w:t>
      </w:r>
      <w:proofErr w:type="gramEnd"/>
      <w:r w:rsidRPr="00BC12EA">
        <w:rPr>
          <w:rFonts w:ascii="Times New Roman" w:eastAsia="Calibri" w:hAnsi="Times New Roman" w:cs="Times New Roman"/>
          <w:sz w:val="24"/>
          <w:szCs w:val="24"/>
        </w:rPr>
        <w:t>ілділікті</w:t>
      </w:r>
      <w:proofErr w:type="spellEnd"/>
      <w:r w:rsidRPr="00BC1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2EA">
        <w:rPr>
          <w:rFonts w:ascii="Times New Roman" w:eastAsia="Calibri" w:hAnsi="Times New Roman" w:cs="Times New Roman"/>
          <w:sz w:val="24"/>
          <w:szCs w:val="24"/>
        </w:rPr>
        <w:t>оқыту</w:t>
      </w:r>
      <w:proofErr w:type="spellEnd"/>
      <w:r w:rsidRPr="00BC1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2EA">
        <w:rPr>
          <w:rFonts w:ascii="Times New Roman" w:eastAsia="Calibri" w:hAnsi="Times New Roman" w:cs="Times New Roman"/>
          <w:sz w:val="24"/>
          <w:szCs w:val="24"/>
        </w:rPr>
        <w:t>мақсатындағы</w:t>
      </w:r>
      <w:proofErr w:type="spellEnd"/>
      <w:r w:rsidRPr="00BC1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2EA">
        <w:rPr>
          <w:rFonts w:ascii="Times New Roman" w:eastAsia="Calibri" w:hAnsi="Times New Roman" w:cs="Times New Roman"/>
          <w:sz w:val="24"/>
          <w:szCs w:val="24"/>
        </w:rPr>
        <w:t>кіріктірілген</w:t>
      </w:r>
      <w:proofErr w:type="spellEnd"/>
      <w:r w:rsidRPr="00BC1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2EA">
        <w:rPr>
          <w:rFonts w:ascii="Times New Roman" w:eastAsia="Calibri" w:hAnsi="Times New Roman" w:cs="Times New Roman"/>
          <w:sz w:val="24"/>
          <w:szCs w:val="24"/>
        </w:rPr>
        <w:t>сабақтардың</w:t>
      </w:r>
      <w:proofErr w:type="spellEnd"/>
      <w:r w:rsidRPr="00BC1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2EA">
        <w:rPr>
          <w:rFonts w:ascii="Times New Roman" w:eastAsia="Calibri" w:hAnsi="Times New Roman" w:cs="Times New Roman"/>
          <w:sz w:val="24"/>
          <w:szCs w:val="24"/>
        </w:rPr>
        <w:t>әдіс-тәсілдері</w:t>
      </w:r>
      <w:proofErr w:type="spellEnd"/>
      <w:r w:rsidRPr="00BC12EA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0709A" w:rsidRPr="00BC12EA" w:rsidRDefault="0030709A" w:rsidP="00F9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EA">
        <w:rPr>
          <w:rFonts w:ascii="Times New Roman" w:hAnsi="Times New Roman" w:cs="Times New Roman"/>
          <w:sz w:val="24"/>
          <w:szCs w:val="24"/>
        </w:rPr>
        <w:t xml:space="preserve">«Сборник интегрированных уроков. </w:t>
      </w:r>
      <w:proofErr w:type="gramStart"/>
      <w:r w:rsidRPr="00BC12EA">
        <w:rPr>
          <w:rFonts w:ascii="Times New Roman" w:hAnsi="Times New Roman" w:cs="Times New Roman"/>
          <w:sz w:val="24"/>
          <w:szCs w:val="24"/>
        </w:rPr>
        <w:t>Методические материалы» - интеграция казахского языка с предметами других циклов, утвержден на городском КЭС, февраль, 2018 г.</w:t>
      </w:r>
      <w:proofErr w:type="gramEnd"/>
    </w:p>
    <w:p w:rsidR="00BC12EA" w:rsidRPr="00BC12EA" w:rsidRDefault="00F93A5D" w:rsidP="00F93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3989705</wp:posOffset>
            </wp:positionH>
            <wp:positionV relativeFrom="paragraph">
              <wp:posOffset>144780</wp:posOffset>
            </wp:positionV>
            <wp:extent cx="2326005" cy="3195955"/>
            <wp:effectExtent l="19050" t="0" r="0" b="0"/>
            <wp:wrapTight wrapText="bothSides">
              <wp:wrapPolygon edited="0">
                <wp:start x="-177" y="0"/>
                <wp:lineTo x="-177" y="21501"/>
                <wp:lineTo x="21582" y="21501"/>
                <wp:lineTo x="21582" y="0"/>
                <wp:lineTo x="-177" y="0"/>
              </wp:wrapPolygon>
            </wp:wrapTight>
            <wp:docPr id="3" name="Рисунок 3" descr="C:\Users\Домашний\Desktop\Работа 18-19\К ролику о гимназии\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омашний\Desktop\Работа 18-19\К ролику о гимназии\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319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2EA" w:rsidRPr="00BC12EA">
        <w:rPr>
          <w:rFonts w:ascii="Times New Roman" w:eastAsia="Calibri" w:hAnsi="Times New Roman" w:cs="Times New Roman"/>
          <w:sz w:val="24"/>
          <w:szCs w:val="24"/>
        </w:rPr>
        <w:t>Республиканский проект «Ведущая школа»</w:t>
      </w:r>
      <w:r w:rsidR="00BC12EA">
        <w:rPr>
          <w:rFonts w:ascii="Times New Roman" w:hAnsi="Times New Roman" w:cs="Times New Roman"/>
          <w:sz w:val="24"/>
          <w:szCs w:val="24"/>
        </w:rPr>
        <w:t>.</w:t>
      </w:r>
      <w:r w:rsidR="00BC12EA" w:rsidRPr="00BC12EA">
        <w:rPr>
          <w:rFonts w:ascii="Times New Roman" w:hAnsi="Times New Roman" w:cs="Times New Roman"/>
          <w:sz w:val="24"/>
          <w:szCs w:val="24"/>
        </w:rPr>
        <w:t xml:space="preserve"> </w:t>
      </w:r>
      <w:r w:rsidR="00BC12EA" w:rsidRPr="00BC12EA">
        <w:rPr>
          <w:rFonts w:ascii="Times New Roman" w:eastAsia="Calibri" w:hAnsi="Times New Roman" w:cs="Times New Roman"/>
          <w:sz w:val="24"/>
          <w:szCs w:val="24"/>
        </w:rPr>
        <w:t>Городской семинар «Процесс оценивания в рамках внедрения обновленного содержания в 5,7 классах»</w:t>
      </w:r>
      <w:r w:rsidR="00BC12EA">
        <w:rPr>
          <w:rFonts w:ascii="Times New Roman" w:hAnsi="Times New Roman" w:cs="Times New Roman"/>
          <w:sz w:val="24"/>
          <w:szCs w:val="24"/>
        </w:rPr>
        <w:t>. Мастер-класс (</w:t>
      </w:r>
      <w:proofErr w:type="spellStart"/>
      <w:r w:rsidR="00BC12EA">
        <w:rPr>
          <w:rFonts w:ascii="Times New Roman" w:hAnsi="Times New Roman" w:cs="Times New Roman"/>
          <w:sz w:val="24"/>
          <w:szCs w:val="24"/>
        </w:rPr>
        <w:t>Парубова</w:t>
      </w:r>
      <w:proofErr w:type="spellEnd"/>
      <w:r w:rsidR="00BC12EA">
        <w:rPr>
          <w:rFonts w:ascii="Times New Roman" w:hAnsi="Times New Roman" w:cs="Times New Roman"/>
          <w:sz w:val="24"/>
          <w:szCs w:val="24"/>
        </w:rPr>
        <w:t xml:space="preserve"> Г.А.)</w:t>
      </w:r>
    </w:p>
    <w:p w:rsidR="0030709A" w:rsidRPr="00BC12EA" w:rsidRDefault="0030709A" w:rsidP="00F9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EA">
        <w:rPr>
          <w:rFonts w:ascii="Times New Roman" w:hAnsi="Times New Roman" w:cs="Times New Roman"/>
          <w:sz w:val="24"/>
          <w:szCs w:val="24"/>
        </w:rPr>
        <w:t>Технология «Языковой портфолио учащихся» - выступление на уровне области, города, публикации в Интернете, публикация в Энциклопедии педагогических инноваций (</w:t>
      </w:r>
      <w:proofErr w:type="spellStart"/>
      <w:r w:rsidRPr="00BC12EA">
        <w:rPr>
          <w:rFonts w:ascii="Times New Roman" w:hAnsi="Times New Roman" w:cs="Times New Roman"/>
          <w:sz w:val="24"/>
          <w:szCs w:val="24"/>
        </w:rPr>
        <w:t>Кивина</w:t>
      </w:r>
      <w:proofErr w:type="spellEnd"/>
      <w:r w:rsidRPr="00BC12EA">
        <w:rPr>
          <w:rFonts w:ascii="Times New Roman" w:hAnsi="Times New Roman" w:cs="Times New Roman"/>
          <w:sz w:val="24"/>
          <w:szCs w:val="24"/>
        </w:rPr>
        <w:t xml:space="preserve"> Е.С., </w:t>
      </w:r>
      <w:proofErr w:type="spellStart"/>
      <w:r w:rsidRPr="00BC12EA">
        <w:rPr>
          <w:rFonts w:ascii="Times New Roman" w:hAnsi="Times New Roman" w:cs="Times New Roman"/>
          <w:sz w:val="24"/>
          <w:szCs w:val="24"/>
        </w:rPr>
        <w:t>Лабукова</w:t>
      </w:r>
      <w:proofErr w:type="spellEnd"/>
      <w:r w:rsidRPr="00BC12EA">
        <w:rPr>
          <w:rFonts w:ascii="Times New Roman" w:hAnsi="Times New Roman" w:cs="Times New Roman"/>
          <w:sz w:val="24"/>
          <w:szCs w:val="24"/>
        </w:rPr>
        <w:t xml:space="preserve"> И.Ю.)</w:t>
      </w:r>
    </w:p>
    <w:p w:rsidR="00520AF1" w:rsidRPr="00961C5C" w:rsidRDefault="00BC12EA" w:rsidP="00F93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EA">
        <w:rPr>
          <w:rFonts w:ascii="Times New Roman" w:eastAsia="Calibri" w:hAnsi="Times New Roman" w:cs="Times New Roman"/>
          <w:sz w:val="24"/>
          <w:szCs w:val="24"/>
        </w:rPr>
        <w:t>Презентация положительного опыта на курсах повышения квалификации по теме «Использование проектной технологии в проектной деятельности»</w:t>
      </w:r>
      <w:r w:rsidRPr="00BC12E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C12EA">
        <w:rPr>
          <w:rFonts w:ascii="Times New Roman" w:hAnsi="Times New Roman" w:cs="Times New Roman"/>
          <w:sz w:val="24"/>
          <w:szCs w:val="24"/>
        </w:rPr>
        <w:t>ретьякова О.А.)</w:t>
      </w:r>
    </w:p>
    <w:p w:rsidR="002F1DFF" w:rsidRPr="00CA42F2" w:rsidRDefault="002F1DFF" w:rsidP="00F93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Тематический номер журнала «</w:t>
      </w:r>
      <w:r w:rsidRPr="00CA42F2">
        <w:rPr>
          <w:rFonts w:ascii="Times New Roman" w:hAnsi="Times New Roman" w:cs="Times New Roman"/>
          <w:sz w:val="24"/>
          <w:szCs w:val="24"/>
        </w:rPr>
        <w:t>Инновации в образовании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A42F2">
        <w:rPr>
          <w:rFonts w:ascii="Times New Roman" w:hAnsi="Times New Roman" w:cs="Times New Roman"/>
          <w:sz w:val="24"/>
          <w:szCs w:val="24"/>
        </w:rPr>
        <w:t>, Республиканский научно-методический журнал,  2017 г. - № 6</w:t>
      </w:r>
    </w:p>
    <w:p w:rsidR="00520AF1" w:rsidRDefault="002F1DFF" w:rsidP="00F93A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F70">
        <w:rPr>
          <w:rFonts w:ascii="Times New Roman" w:eastAsia="Times New Roman" w:hAnsi="Times New Roman" w:cs="Times New Roman"/>
          <w:sz w:val="24"/>
          <w:szCs w:val="24"/>
        </w:rPr>
        <w:t xml:space="preserve">Областной семинар-практикум «Система </w:t>
      </w:r>
      <w:proofErr w:type="spellStart"/>
      <w:r w:rsidRPr="00377F70">
        <w:rPr>
          <w:rFonts w:ascii="Times New Roman" w:eastAsia="Times New Roman" w:hAnsi="Times New Roman" w:cs="Times New Roman"/>
          <w:sz w:val="24"/>
          <w:szCs w:val="24"/>
        </w:rPr>
        <w:t>критериального</w:t>
      </w:r>
      <w:proofErr w:type="spellEnd"/>
      <w:r w:rsidRPr="00377F70">
        <w:rPr>
          <w:rFonts w:ascii="Times New Roman" w:eastAsia="Times New Roman" w:hAnsi="Times New Roman" w:cs="Times New Roman"/>
          <w:sz w:val="24"/>
          <w:szCs w:val="24"/>
        </w:rPr>
        <w:t xml:space="preserve"> оценивания, ведение </w:t>
      </w:r>
      <w:proofErr w:type="spellStart"/>
      <w:r w:rsidRPr="00377F70">
        <w:rPr>
          <w:rFonts w:ascii="Times New Roman" w:eastAsia="Times New Roman" w:hAnsi="Times New Roman" w:cs="Times New Roman"/>
          <w:sz w:val="24"/>
          <w:szCs w:val="24"/>
        </w:rPr>
        <w:t>формативного</w:t>
      </w:r>
      <w:proofErr w:type="spellEnd"/>
      <w:r w:rsidRPr="00377F70">
        <w:rPr>
          <w:rFonts w:ascii="Times New Roman" w:eastAsia="Times New Roman" w:hAnsi="Times New Roman" w:cs="Times New Roman"/>
          <w:sz w:val="24"/>
          <w:szCs w:val="24"/>
        </w:rPr>
        <w:t xml:space="preserve"> оценивания на уроках», УО ВКО, региональный центр «</w:t>
      </w:r>
      <w:proofErr w:type="spellStart"/>
      <w:r w:rsidRPr="00377F70">
        <w:rPr>
          <w:rFonts w:ascii="Times New Roman" w:eastAsia="Times New Roman" w:hAnsi="Times New Roman" w:cs="Times New Roman"/>
          <w:sz w:val="24"/>
          <w:szCs w:val="24"/>
        </w:rPr>
        <w:t>Шыгыс</w:t>
      </w:r>
      <w:proofErr w:type="spellEnd"/>
      <w:r w:rsidRPr="00377F70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77F70">
        <w:rPr>
          <w:rFonts w:ascii="Times New Roman" w:eastAsia="Times New Roman" w:hAnsi="Times New Roman" w:cs="Times New Roman"/>
          <w:sz w:val="24"/>
          <w:szCs w:val="24"/>
        </w:rPr>
        <w:t xml:space="preserve">ыступление «Система </w:t>
      </w:r>
      <w:proofErr w:type="spellStart"/>
      <w:r w:rsidRPr="00377F70">
        <w:rPr>
          <w:rFonts w:ascii="Times New Roman" w:eastAsia="Times New Roman" w:hAnsi="Times New Roman" w:cs="Times New Roman"/>
          <w:sz w:val="24"/>
          <w:szCs w:val="24"/>
        </w:rPr>
        <w:t>критериального</w:t>
      </w:r>
      <w:proofErr w:type="spellEnd"/>
      <w:r w:rsidRPr="00377F70">
        <w:rPr>
          <w:rFonts w:ascii="Times New Roman" w:eastAsia="Times New Roman" w:hAnsi="Times New Roman" w:cs="Times New Roman"/>
          <w:sz w:val="24"/>
          <w:szCs w:val="24"/>
        </w:rPr>
        <w:t xml:space="preserve"> оценивания, ведение </w:t>
      </w:r>
      <w:proofErr w:type="spellStart"/>
      <w:r w:rsidRPr="00377F70">
        <w:rPr>
          <w:rFonts w:ascii="Times New Roman" w:eastAsia="Times New Roman" w:hAnsi="Times New Roman" w:cs="Times New Roman"/>
          <w:sz w:val="24"/>
          <w:szCs w:val="24"/>
        </w:rPr>
        <w:t>формативного</w:t>
      </w:r>
      <w:proofErr w:type="spellEnd"/>
      <w:r w:rsidRPr="00377F70">
        <w:rPr>
          <w:rFonts w:ascii="Times New Roman" w:eastAsia="Times New Roman" w:hAnsi="Times New Roman" w:cs="Times New Roman"/>
          <w:sz w:val="24"/>
          <w:szCs w:val="24"/>
        </w:rPr>
        <w:t xml:space="preserve"> оценивания на уроках»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(Бугрова Л.М.)</w:t>
      </w:r>
      <w:r w:rsidR="00F93A5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38C4" w:rsidRDefault="000D38C4" w:rsidP="00F93A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Представление работы гимназии на выставке августовского совещания учителей города</w:t>
      </w:r>
    </w:p>
    <w:p w:rsidR="00520AF1" w:rsidRPr="00961C5C" w:rsidRDefault="000D38C4" w:rsidP="000D38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441325</wp:posOffset>
            </wp:positionV>
            <wp:extent cx="6273165" cy="4711700"/>
            <wp:effectExtent l="19050" t="0" r="0" b="0"/>
            <wp:wrapTight wrapText="bothSides">
              <wp:wrapPolygon edited="0">
                <wp:start x="-66" y="0"/>
                <wp:lineTo x="-66" y="21484"/>
                <wp:lineTo x="21580" y="21484"/>
                <wp:lineTo x="21580" y="0"/>
                <wp:lineTo x="-66" y="0"/>
              </wp:wrapPolygon>
            </wp:wrapTight>
            <wp:docPr id="18" name="Рисунок 18" descr="C:\Users\Домашний\Desktop\Гим. 38 Банн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Домашний\Desktop\Гим. 38 Баннер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165" cy="471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0AF1" w:rsidRPr="00961C5C" w:rsidRDefault="00520AF1" w:rsidP="00F84EC9">
      <w:pPr>
        <w:rPr>
          <w:rFonts w:ascii="Times New Roman" w:hAnsi="Times New Roman" w:cs="Times New Roman"/>
          <w:sz w:val="24"/>
          <w:szCs w:val="24"/>
        </w:rPr>
      </w:pPr>
    </w:p>
    <w:sectPr w:rsidR="00520AF1" w:rsidRPr="00961C5C" w:rsidSect="00961C5C">
      <w:pgSz w:w="11906" w:h="16838"/>
      <w:pgMar w:top="1135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01"/>
    <w:multiLevelType w:val="hybridMultilevel"/>
    <w:tmpl w:val="05446BB4"/>
    <w:lvl w:ilvl="0" w:tplc="62A0EB76">
      <w:start w:val="1"/>
      <w:numFmt w:val="bullet"/>
      <w:lvlText w:val="№"/>
      <w:lvlJc w:val="left"/>
    </w:lvl>
    <w:lvl w:ilvl="1" w:tplc="D0DAB8FC">
      <w:start w:val="1"/>
      <w:numFmt w:val="bullet"/>
      <w:lvlText w:val=""/>
      <w:lvlJc w:val="left"/>
    </w:lvl>
    <w:lvl w:ilvl="2" w:tplc="281AC4EA">
      <w:start w:val="3"/>
      <w:numFmt w:val="decimal"/>
      <w:lvlText w:val="%3)"/>
      <w:lvlJc w:val="left"/>
    </w:lvl>
    <w:lvl w:ilvl="3" w:tplc="D142630C">
      <w:start w:val="1"/>
      <w:numFmt w:val="bullet"/>
      <w:lvlText w:val=""/>
      <w:lvlJc w:val="left"/>
    </w:lvl>
    <w:lvl w:ilvl="4" w:tplc="3C18D04A">
      <w:numFmt w:val="decimal"/>
      <w:lvlText w:val=""/>
      <w:lvlJc w:val="left"/>
    </w:lvl>
    <w:lvl w:ilvl="5" w:tplc="2B4EC9A2">
      <w:numFmt w:val="decimal"/>
      <w:lvlText w:val=""/>
      <w:lvlJc w:val="left"/>
    </w:lvl>
    <w:lvl w:ilvl="6" w:tplc="E990E7C4">
      <w:numFmt w:val="decimal"/>
      <w:lvlText w:val=""/>
      <w:lvlJc w:val="left"/>
    </w:lvl>
    <w:lvl w:ilvl="7" w:tplc="109219C4">
      <w:numFmt w:val="decimal"/>
      <w:lvlText w:val=""/>
      <w:lvlJc w:val="left"/>
    </w:lvl>
    <w:lvl w:ilvl="8" w:tplc="F69C76EE">
      <w:numFmt w:val="decimal"/>
      <w:lvlText w:val=""/>
      <w:lvlJc w:val="left"/>
    </w:lvl>
  </w:abstractNum>
  <w:abstractNum w:abstractNumId="1">
    <w:nsid w:val="1AE33F8B"/>
    <w:multiLevelType w:val="hybridMultilevel"/>
    <w:tmpl w:val="11E4A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56019"/>
    <w:multiLevelType w:val="hybridMultilevel"/>
    <w:tmpl w:val="7A521E42"/>
    <w:lvl w:ilvl="0" w:tplc="D2209D36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29542A5D"/>
    <w:multiLevelType w:val="hybridMultilevel"/>
    <w:tmpl w:val="01D0C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B0EA9"/>
    <w:multiLevelType w:val="hybridMultilevel"/>
    <w:tmpl w:val="D884FB0E"/>
    <w:lvl w:ilvl="0" w:tplc="28C684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F22A9"/>
    <w:multiLevelType w:val="hybridMultilevel"/>
    <w:tmpl w:val="D87ED92E"/>
    <w:lvl w:ilvl="0" w:tplc="BC2A4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6B6A46"/>
    <w:multiLevelType w:val="hybridMultilevel"/>
    <w:tmpl w:val="9B8E2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378C3"/>
    <w:multiLevelType w:val="hybridMultilevel"/>
    <w:tmpl w:val="11E4A2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01642F"/>
    <w:multiLevelType w:val="multilevel"/>
    <w:tmpl w:val="23A85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2D7191"/>
    <w:multiLevelType w:val="hybridMultilevel"/>
    <w:tmpl w:val="22E88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ED171C"/>
    <w:multiLevelType w:val="hybridMultilevel"/>
    <w:tmpl w:val="82DA4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929D3"/>
    <w:multiLevelType w:val="hybridMultilevel"/>
    <w:tmpl w:val="20F4AB0E"/>
    <w:lvl w:ilvl="0" w:tplc="A3D818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6B5EA0"/>
    <w:multiLevelType w:val="hybridMultilevel"/>
    <w:tmpl w:val="D7A8E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13791"/>
    <w:multiLevelType w:val="hybridMultilevel"/>
    <w:tmpl w:val="29249DFC"/>
    <w:lvl w:ilvl="0" w:tplc="46B4F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B93901"/>
    <w:multiLevelType w:val="hybridMultilevel"/>
    <w:tmpl w:val="40BCDF4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432CFE"/>
    <w:multiLevelType w:val="hybridMultilevel"/>
    <w:tmpl w:val="E52EB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15"/>
  </w:num>
  <w:num w:numId="5">
    <w:abstractNumId w:val="5"/>
  </w:num>
  <w:num w:numId="6">
    <w:abstractNumId w:val="4"/>
  </w:num>
  <w:num w:numId="7">
    <w:abstractNumId w:val="0"/>
  </w:num>
  <w:num w:numId="8">
    <w:abstractNumId w:val="11"/>
  </w:num>
  <w:num w:numId="9">
    <w:abstractNumId w:val="12"/>
  </w:num>
  <w:num w:numId="10">
    <w:abstractNumId w:val="13"/>
  </w:num>
  <w:num w:numId="11">
    <w:abstractNumId w:val="1"/>
  </w:num>
  <w:num w:numId="12">
    <w:abstractNumId w:val="3"/>
  </w:num>
  <w:num w:numId="13">
    <w:abstractNumId w:val="8"/>
  </w:num>
  <w:num w:numId="14">
    <w:abstractNumId w:val="9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168E"/>
    <w:rsid w:val="0006014A"/>
    <w:rsid w:val="000D38C4"/>
    <w:rsid w:val="001C5EC2"/>
    <w:rsid w:val="002454C1"/>
    <w:rsid w:val="00273781"/>
    <w:rsid w:val="00284FDD"/>
    <w:rsid w:val="002F168E"/>
    <w:rsid w:val="002F1DFF"/>
    <w:rsid w:val="0030709A"/>
    <w:rsid w:val="004C4EA6"/>
    <w:rsid w:val="00520AF1"/>
    <w:rsid w:val="005D56FE"/>
    <w:rsid w:val="007A1268"/>
    <w:rsid w:val="00961C5C"/>
    <w:rsid w:val="00BA4EEB"/>
    <w:rsid w:val="00BC12EA"/>
    <w:rsid w:val="00C90971"/>
    <w:rsid w:val="00D06BC9"/>
    <w:rsid w:val="00D42CBA"/>
    <w:rsid w:val="00D51547"/>
    <w:rsid w:val="00F2781E"/>
    <w:rsid w:val="00F45623"/>
    <w:rsid w:val="00F84EC9"/>
    <w:rsid w:val="00F93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EC2"/>
    <w:pPr>
      <w:ind w:left="720"/>
      <w:contextualSpacing/>
    </w:pPr>
  </w:style>
  <w:style w:type="paragraph" w:styleId="a4">
    <w:name w:val="Normal (Web)"/>
    <w:basedOn w:val="a"/>
    <w:uiPriority w:val="99"/>
    <w:rsid w:val="00245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2454C1"/>
    <w:rPr>
      <w:b/>
      <w:bCs/>
    </w:rPr>
  </w:style>
  <w:style w:type="paragraph" w:styleId="a6">
    <w:name w:val="Body Text Indent"/>
    <w:basedOn w:val="a"/>
    <w:link w:val="a7"/>
    <w:rsid w:val="002454C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2454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9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3A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Школа38</dc:creator>
  <cp:keywords/>
  <dc:description/>
  <cp:lastModifiedBy>Пользователь</cp:lastModifiedBy>
  <cp:revision>8</cp:revision>
  <cp:lastPrinted>2017-12-20T06:52:00Z</cp:lastPrinted>
  <dcterms:created xsi:type="dcterms:W3CDTF">2017-12-11T06:46:00Z</dcterms:created>
  <dcterms:modified xsi:type="dcterms:W3CDTF">2018-12-13T04:56:00Z</dcterms:modified>
</cp:coreProperties>
</file>