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457" w:rsidRPr="007213AB" w:rsidRDefault="00BB4457" w:rsidP="00DC51A7">
      <w:pPr>
        <w:spacing w:after="0" w:line="240" w:lineRule="auto"/>
        <w:jc w:val="both"/>
        <w:rPr>
          <w:rFonts w:ascii="Times New Roman" w:eastAsia="Batang" w:hAnsi="Times New Roman" w:cs="Times New Roman"/>
          <w:b/>
          <w:color w:val="000000" w:themeColor="text1"/>
          <w:sz w:val="24"/>
          <w:szCs w:val="24"/>
          <w:lang w:eastAsia="ko-KR"/>
        </w:rPr>
      </w:pPr>
    </w:p>
    <w:p w:rsidR="00BB4457" w:rsidRPr="007213AB" w:rsidRDefault="00BB4457" w:rsidP="001E5C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7213A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МИНИСТЕРСТВО ОБРАЗОВАНИЯ И НАУКИ РЕСПУБЛИКИ КАЗАХСТАН</w:t>
      </w:r>
    </w:p>
    <w:p w:rsidR="00BB4457" w:rsidRPr="007213AB" w:rsidRDefault="00BB4457" w:rsidP="001E5C7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213A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ОТДЕЛ ОБРАЗОВАНИЯ г. УСТЬ-КАМЕНОГОРСКА</w:t>
      </w:r>
    </w:p>
    <w:p w:rsidR="00BB4457" w:rsidRPr="007213AB" w:rsidRDefault="00BB4457" w:rsidP="001E5C7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213A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КГУ «С</w:t>
      </w:r>
      <w:r w:rsidR="001C59F9" w:rsidRPr="007213A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РЕДНЯЯ ШКОЛА </w:t>
      </w:r>
      <w:r w:rsidRPr="007213A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№ 7» </w:t>
      </w:r>
      <w:r w:rsidR="00130EF2" w:rsidRPr="007213A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АКИМАТА ГОРОДА УСТЬ-КАМЕНОГОРСКА</w:t>
      </w:r>
    </w:p>
    <w:p w:rsidR="00BB4457" w:rsidRPr="007213AB" w:rsidRDefault="00BB4457" w:rsidP="001E5C7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B4457" w:rsidRPr="007213AB" w:rsidRDefault="00BB4457" w:rsidP="001E5C7A">
      <w:pPr>
        <w:spacing w:after="0" w:line="240" w:lineRule="auto"/>
        <w:jc w:val="center"/>
        <w:rPr>
          <w:rFonts w:ascii="Times New Roman" w:eastAsia="Batang" w:hAnsi="Times New Roman" w:cs="Times New Roman"/>
          <w:b/>
          <w:caps/>
          <w:color w:val="000000" w:themeColor="text1"/>
          <w:sz w:val="24"/>
          <w:szCs w:val="24"/>
          <w:lang w:eastAsia="ko-KR"/>
        </w:rPr>
      </w:pPr>
      <w:r w:rsidRPr="007213A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Конкурс «</w:t>
      </w:r>
      <w:r w:rsidRPr="007213AB">
        <w:rPr>
          <w:rFonts w:ascii="Times New Roman" w:hAnsi="Times New Roman" w:cs="Times New Roman"/>
          <w:b/>
          <w:color w:val="000000" w:themeColor="text1"/>
          <w:sz w:val="24"/>
          <w:szCs w:val="24"/>
          <w:lang w:val="kk-KZ"/>
        </w:rPr>
        <w:t xml:space="preserve"> ЗАВУЧ ПО СОЦИАЛЬНОЙ РАБОТЕ</w:t>
      </w:r>
      <w:r w:rsidRPr="007213A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-2019 / СОЦИАЛЬНЫЙ ПЕДАГОГ - 2019»</w:t>
      </w:r>
    </w:p>
    <w:p w:rsidR="00BB4457" w:rsidRPr="007213AB" w:rsidRDefault="00BB4457" w:rsidP="001E5C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BB4457" w:rsidRPr="007213AB" w:rsidRDefault="00BB4457" w:rsidP="001E5C7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B4457" w:rsidRPr="007213AB" w:rsidRDefault="00BB4457" w:rsidP="00DC51A7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B4457" w:rsidRPr="007213AB" w:rsidRDefault="00BB4457" w:rsidP="00DC51A7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B4457" w:rsidRPr="007213AB" w:rsidRDefault="00BB4457" w:rsidP="00DC51A7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B4457" w:rsidRPr="007213AB" w:rsidRDefault="00BB4457" w:rsidP="00DC51A7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B4457" w:rsidRPr="007213AB" w:rsidRDefault="00BB4457" w:rsidP="00DC51A7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B4457" w:rsidRPr="007213AB" w:rsidRDefault="00BB4457" w:rsidP="00DC51A7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B4457" w:rsidRPr="007213AB" w:rsidRDefault="00BB4457" w:rsidP="00DC51A7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B4457" w:rsidRPr="007213AB" w:rsidRDefault="00BB4457" w:rsidP="00DC51A7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B4457" w:rsidRPr="007213AB" w:rsidRDefault="00BB4457" w:rsidP="001E5C7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213A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БОБРОВНИКОВА СВЕТЛАНА АЛЕКСЕЕВНА</w:t>
      </w:r>
    </w:p>
    <w:p w:rsidR="00BB4457" w:rsidRPr="007213AB" w:rsidRDefault="00BB4457" w:rsidP="001E5C7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B4457" w:rsidRPr="007213AB" w:rsidRDefault="00BB4457" w:rsidP="001E5C7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213A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МЕТОДЫ ВЫЯВЛЕНИЯ И ПРОФИЛАКТИК</w:t>
      </w:r>
      <w:r w:rsidR="00F66E6B" w:rsidRPr="007213A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А </w:t>
      </w:r>
      <w:r w:rsidR="00F66E6B" w:rsidRPr="007213AB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>ПРАВОНАРУШЕНИЙ СРЕДИ НЕСОВЕРШЕННОЛЕТНИХ</w:t>
      </w:r>
    </w:p>
    <w:p w:rsidR="00BB4457" w:rsidRPr="007213AB" w:rsidRDefault="00BB4457" w:rsidP="001E5C7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1C59F9" w:rsidRPr="007213AB" w:rsidRDefault="001C59F9" w:rsidP="001E5C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7213AB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>ПРОГРАММА</w:t>
      </w:r>
    </w:p>
    <w:p w:rsidR="00BB4457" w:rsidRPr="007213AB" w:rsidRDefault="00BB4457" w:rsidP="001E5C7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B4457" w:rsidRPr="007213AB" w:rsidRDefault="00BB4457" w:rsidP="001E5C7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B4457" w:rsidRPr="007213AB" w:rsidRDefault="00BB4457" w:rsidP="00DC51A7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B4457" w:rsidRPr="007213AB" w:rsidRDefault="00BB4457" w:rsidP="00DC51A7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B4457" w:rsidRPr="007213AB" w:rsidRDefault="00BB4457" w:rsidP="00DC51A7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B4457" w:rsidRPr="007213AB" w:rsidRDefault="00BB4457" w:rsidP="00DC51A7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B4457" w:rsidRPr="007213AB" w:rsidRDefault="00BB4457" w:rsidP="00DC51A7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B4457" w:rsidRPr="007213AB" w:rsidRDefault="00BB4457" w:rsidP="00DC51A7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B4457" w:rsidRPr="007213AB" w:rsidRDefault="00BB4457" w:rsidP="00DC51A7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B4457" w:rsidRPr="007213AB" w:rsidRDefault="00BB4457" w:rsidP="00DC51A7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B4457" w:rsidRPr="007213AB" w:rsidRDefault="00BB4457" w:rsidP="00DC51A7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B4457" w:rsidRPr="007213AB" w:rsidRDefault="00BB4457" w:rsidP="00DC51A7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B4457" w:rsidRPr="007213AB" w:rsidRDefault="00BB4457" w:rsidP="00DC51A7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B4457" w:rsidRPr="007213AB" w:rsidRDefault="00BB4457" w:rsidP="00DC51A7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B4457" w:rsidRPr="007213AB" w:rsidRDefault="00BB4457" w:rsidP="00DC51A7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B4457" w:rsidRPr="007213AB" w:rsidRDefault="00BB4457" w:rsidP="00DC51A7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B4457" w:rsidRPr="007213AB" w:rsidRDefault="00BB4457" w:rsidP="00DC51A7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B4457" w:rsidRPr="007213AB" w:rsidRDefault="00BB4457" w:rsidP="001E5C7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B4457" w:rsidRPr="007213AB" w:rsidRDefault="00BB4457" w:rsidP="001E5C7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213A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Усть-Каменогорск, 2018</w:t>
      </w:r>
    </w:p>
    <w:p w:rsidR="0080146C" w:rsidRPr="007213AB" w:rsidRDefault="0080146C" w:rsidP="001E5C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</w:pPr>
    </w:p>
    <w:p w:rsidR="0080146C" w:rsidRPr="00DC51A7" w:rsidRDefault="0080146C" w:rsidP="00DC51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</w:pPr>
    </w:p>
    <w:p w:rsidR="0080146C" w:rsidRPr="00DC51A7" w:rsidRDefault="0080146C" w:rsidP="00DC51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</w:pPr>
      <w:bookmarkStart w:id="0" w:name="_GoBack"/>
      <w:bookmarkEnd w:id="0"/>
    </w:p>
    <w:p w:rsidR="0080146C" w:rsidRPr="00DC51A7" w:rsidRDefault="0080146C" w:rsidP="00DC51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</w:pPr>
    </w:p>
    <w:p w:rsidR="0080146C" w:rsidRPr="00DC51A7" w:rsidRDefault="0080146C" w:rsidP="00DC51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</w:pPr>
    </w:p>
    <w:p w:rsidR="0080146C" w:rsidRDefault="0080146C" w:rsidP="00DC51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</w:pPr>
    </w:p>
    <w:p w:rsidR="001E5C7A" w:rsidRDefault="001E5C7A" w:rsidP="00DC51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</w:pPr>
    </w:p>
    <w:p w:rsidR="001E5C7A" w:rsidRDefault="001E5C7A" w:rsidP="00DC51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</w:pPr>
    </w:p>
    <w:p w:rsidR="001E5C7A" w:rsidRDefault="001E5C7A" w:rsidP="00DC51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</w:pPr>
    </w:p>
    <w:p w:rsidR="001E5C7A" w:rsidRDefault="001E5C7A" w:rsidP="00DC51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</w:pPr>
    </w:p>
    <w:p w:rsidR="001E5C7A" w:rsidRPr="00DC51A7" w:rsidRDefault="001E5C7A" w:rsidP="00DC51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</w:pPr>
    </w:p>
    <w:p w:rsidR="00130EF2" w:rsidRDefault="00130EF2" w:rsidP="001E5C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</w:pPr>
      <w:r w:rsidRPr="00DC51A7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lastRenderedPageBreak/>
        <w:t>Раздел 1.</w:t>
      </w:r>
    </w:p>
    <w:p w:rsidR="007E5250" w:rsidRPr="00DC51A7" w:rsidRDefault="007E5250" w:rsidP="001E5C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</w:pPr>
    </w:p>
    <w:p w:rsidR="00130EF2" w:rsidRPr="00DC51A7" w:rsidRDefault="00F602CF" w:rsidP="00DC51A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</w:pPr>
      <w:r w:rsidRPr="00DC51A7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 xml:space="preserve">Автор  </w:t>
      </w:r>
      <w:r w:rsidRPr="00DC51A7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 xml:space="preserve">                                        </w:t>
      </w:r>
      <w:r w:rsidR="00AD4674" w:rsidRPr="00DC51A7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 xml:space="preserve">     </w:t>
      </w:r>
      <w:r w:rsidR="00130EF2" w:rsidRPr="00DC51A7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>Бобровникова Светлана Алексеевна</w:t>
      </w:r>
    </w:p>
    <w:p w:rsidR="00130EF2" w:rsidRPr="00DC51A7" w:rsidRDefault="00F602CF" w:rsidP="00DC51A7">
      <w:pPr>
        <w:spacing w:after="0" w:line="240" w:lineRule="auto"/>
        <w:ind w:left="4111" w:hanging="4111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</w:pPr>
      <w:r w:rsidRPr="00DC51A7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>Должность</w:t>
      </w:r>
      <w:r w:rsidRPr="00DC51A7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 xml:space="preserve">                                  </w:t>
      </w:r>
      <w:r w:rsidR="00AD4674" w:rsidRPr="00DC51A7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 xml:space="preserve">    </w:t>
      </w:r>
      <w:r w:rsidRPr="00DC51A7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>з</w:t>
      </w:r>
      <w:r w:rsidR="00130EF2" w:rsidRPr="00DC51A7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 xml:space="preserve">аместитель директора по воспитательной </w:t>
      </w:r>
      <w:r w:rsidR="00264BC7" w:rsidRPr="00DC51A7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 xml:space="preserve"> </w:t>
      </w:r>
      <w:r w:rsidR="00130EF2" w:rsidRPr="00DC51A7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>работе</w:t>
      </w:r>
    </w:p>
    <w:p w:rsidR="00130EF2" w:rsidRPr="00DC51A7" w:rsidRDefault="00130EF2" w:rsidP="00DC51A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</w:pPr>
      <w:r w:rsidRPr="00DC51A7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>Образование</w:t>
      </w:r>
      <w:r w:rsidRPr="00DC51A7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 xml:space="preserve"> </w:t>
      </w:r>
      <w:r w:rsidR="00F602CF" w:rsidRPr="00DC51A7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 xml:space="preserve">                              </w:t>
      </w:r>
      <w:r w:rsidR="00AD4674" w:rsidRPr="00DC51A7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 xml:space="preserve">   </w:t>
      </w:r>
      <w:r w:rsidR="00EF7D53" w:rsidRPr="00DC51A7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 xml:space="preserve"> </w:t>
      </w:r>
      <w:r w:rsidRPr="00DC51A7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>высшее</w:t>
      </w:r>
    </w:p>
    <w:p w:rsidR="00215018" w:rsidRPr="00DC51A7" w:rsidRDefault="00130EF2" w:rsidP="00943427">
      <w:pPr>
        <w:spacing w:after="0" w:line="240" w:lineRule="auto"/>
        <w:ind w:left="3544" w:hanging="354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C51A7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>Область деятельности</w:t>
      </w:r>
      <w:r w:rsidR="00F602CF" w:rsidRPr="00DC51A7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 xml:space="preserve">                </w:t>
      </w:r>
      <w:r w:rsidR="001E5C7A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>С</w:t>
      </w:r>
      <w:r w:rsidR="00F602CF" w:rsidRPr="00DC51A7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>оциальная работа</w:t>
      </w:r>
      <w:r w:rsidR="00215018" w:rsidRPr="00DC51A7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 xml:space="preserve">. </w:t>
      </w:r>
      <w:r w:rsidR="00215018"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Согласно Закону, в </w:t>
      </w:r>
      <w:r w:rsidR="00E94DF3"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мою </w:t>
      </w:r>
      <w:r w:rsidR="00215018"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компетенцию входят следующие задачи:</w:t>
      </w:r>
    </w:p>
    <w:p w:rsidR="00215018" w:rsidRPr="00DC51A7" w:rsidRDefault="00215018" w:rsidP="00DC51A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оказание социально-психологической и педагогической помощи несовершеннолетним, имеющим отклонения в развитии или поведении либо проблемы в обучении;</w:t>
      </w:r>
    </w:p>
    <w:p w:rsidR="00215018" w:rsidRPr="00DC51A7" w:rsidRDefault="00215018" w:rsidP="00DC51A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выявление несовершеннолетних, находящихся в социально-опасном положении или систематически пропускающих по неуважительным причинам занятия, принятие мер по их воспитанию и получению ими основного общего образования;</w:t>
      </w:r>
    </w:p>
    <w:p w:rsidR="00215018" w:rsidRPr="00DC51A7" w:rsidRDefault="00215018" w:rsidP="00DC51A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выявление семей, находящихся в социально-опасном положении;</w:t>
      </w:r>
    </w:p>
    <w:p w:rsidR="00215018" w:rsidRPr="00DC51A7" w:rsidRDefault="00215018" w:rsidP="00DC51A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осуществление мер по реализации программ и методик, направленных на законопослушное поведение.</w:t>
      </w:r>
    </w:p>
    <w:p w:rsidR="00F602CF" w:rsidRPr="00DC51A7" w:rsidRDefault="00F602CF" w:rsidP="00DC51A7">
      <w:pPr>
        <w:spacing w:after="0" w:line="240" w:lineRule="auto"/>
        <w:ind w:left="4111" w:hanging="4111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</w:pPr>
      <w:r w:rsidRPr="00DC51A7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>Образовательное учреждение</w:t>
      </w:r>
      <w:r w:rsidRPr="00DC51A7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 xml:space="preserve">    </w:t>
      </w:r>
      <w:r w:rsidR="00264BC7" w:rsidRPr="00DC51A7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 xml:space="preserve"> </w:t>
      </w:r>
      <w:r w:rsidR="00943427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 xml:space="preserve">    </w:t>
      </w:r>
      <w:r w:rsidRPr="00DC51A7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 xml:space="preserve">КГУ «Средняя школа №7» </w:t>
      </w:r>
      <w:proofErr w:type="spellStart"/>
      <w:r w:rsidRPr="00DC51A7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>акимата</w:t>
      </w:r>
      <w:proofErr w:type="spellEnd"/>
      <w:r w:rsidRPr="00DC51A7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 xml:space="preserve"> города Усть-Каменогорска</w:t>
      </w:r>
    </w:p>
    <w:p w:rsidR="00284410" w:rsidRPr="00DC51A7" w:rsidRDefault="00F602CF" w:rsidP="00DC51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</w:pPr>
      <w:r w:rsidRPr="00DC51A7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>Стаж педагогической деятельности</w:t>
      </w:r>
      <w:r w:rsidR="00284410" w:rsidRPr="00DC51A7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 xml:space="preserve"> </w:t>
      </w:r>
      <w:r w:rsidR="00943427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 xml:space="preserve">       </w:t>
      </w:r>
      <w:r w:rsidR="00E94DF3" w:rsidRPr="00943427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>38 лет</w:t>
      </w:r>
    </w:p>
    <w:p w:rsidR="00F602CF" w:rsidRPr="00DC51A7" w:rsidRDefault="00284410" w:rsidP="00DC51A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</w:pPr>
      <w:r w:rsidRPr="00DC51A7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>Контактные данные</w:t>
      </w:r>
      <w:r w:rsidRPr="00DC51A7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 xml:space="preserve">   </w:t>
      </w:r>
      <w:r w:rsidR="00AD4674" w:rsidRPr="00DC51A7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 xml:space="preserve">                </w:t>
      </w:r>
      <w:r w:rsidR="00264BC7" w:rsidRPr="00DC51A7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 xml:space="preserve">    </w:t>
      </w:r>
      <w:r w:rsidRPr="00DC51A7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 xml:space="preserve">8 705 500 69 15 </w:t>
      </w:r>
    </w:p>
    <w:p w:rsidR="00F602CF" w:rsidRPr="00DC51A7" w:rsidRDefault="00284410" w:rsidP="00943427">
      <w:pPr>
        <w:tabs>
          <w:tab w:val="left" w:pos="4253"/>
          <w:tab w:val="left" w:pos="4395"/>
        </w:tabs>
        <w:spacing w:after="0" w:line="240" w:lineRule="auto"/>
        <w:ind w:left="3544" w:hanging="3544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</w:pPr>
      <w:r w:rsidRPr="00DC51A7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>Ключевые слова</w:t>
      </w:r>
      <w:r w:rsidRPr="00DC51A7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 xml:space="preserve">               </w:t>
      </w:r>
      <w:r w:rsidR="00AD4674" w:rsidRPr="00DC51A7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 xml:space="preserve">          </w:t>
      </w:r>
      <w:r w:rsidR="00E94DF3" w:rsidRPr="00DC51A7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>социум,</w:t>
      </w:r>
      <w:r w:rsidR="00E94DF3" w:rsidRPr="00DC51A7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 xml:space="preserve"> </w:t>
      </w:r>
      <w:r w:rsidR="00E94DF3"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асоциальное поведение</w:t>
      </w:r>
      <w:r w:rsidR="00E94DF3"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</w:t>
      </w:r>
      <w:r w:rsidR="00E94DF3" w:rsidRPr="00DC51A7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 xml:space="preserve"> н</w:t>
      </w:r>
      <w:r w:rsidR="00E94DF3" w:rsidRPr="00DC51A7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>есовершеннолетние,</w:t>
      </w:r>
      <w:r w:rsidR="00E94DF3" w:rsidRPr="00DC51A7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 xml:space="preserve"> </w:t>
      </w:r>
      <w:r w:rsidRPr="00DC51A7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 xml:space="preserve">профилактика, правонарушения                                                          </w:t>
      </w:r>
    </w:p>
    <w:p w:rsidR="00943427" w:rsidRDefault="00943427" w:rsidP="00DC51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</w:pPr>
    </w:p>
    <w:p w:rsidR="00AD4674" w:rsidRPr="00DC51A7" w:rsidRDefault="001D1892" w:rsidP="00DC51A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C51A7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>Актуальность и оригинальность идей</w:t>
      </w:r>
      <w:r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1D1892" w:rsidRPr="00DC51A7" w:rsidRDefault="001D1892" w:rsidP="00DC51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Программа по профилактике безнадзорности и правонарушениям среди несовершеннолетних направлена на совместную деятельность как обучающихся, оказавшихся в трудной жизненной ситуации, так и обучающихся, легко адаптирующихся в социуме, лидеров в любых делах, что позволяет предоставить одинаковые возможности вовлечения всех учащихся в учебно-воспитательный процесс.</w:t>
      </w:r>
    </w:p>
    <w:p w:rsidR="00AD4674" w:rsidRPr="00DC51A7" w:rsidRDefault="001D1892" w:rsidP="00DC51A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</w:pPr>
      <w:r w:rsidRPr="00DC51A7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>Обоснование а</w:t>
      </w:r>
      <w:r w:rsidR="00284410" w:rsidRPr="00DC51A7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>ктуальност</w:t>
      </w:r>
      <w:r w:rsidRPr="00DC51A7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>и и оригинальности идей</w:t>
      </w:r>
      <w:r w:rsidRPr="00DC51A7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 xml:space="preserve"> </w:t>
      </w:r>
    </w:p>
    <w:p w:rsidR="0080146C" w:rsidRPr="00DC51A7" w:rsidRDefault="001D1892" w:rsidP="00DC51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Законе РК </w:t>
      </w:r>
      <w:r w:rsidR="00C76733"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«</w:t>
      </w:r>
      <w:r w:rsidR="00C76733" w:rsidRPr="00DC51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О профилактике правонарушений среди несовершеннолетних и предупреждении детской безнадзорности и беспризорности»</w:t>
      </w:r>
      <w:r w:rsidR="00C76733" w:rsidRPr="00DC51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C76733"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понятие «Профилактика» определяется как система социальных, правовых, педагогических и иных мер, направленных на выявление и устранение причин и условий, способствующих безнадзорности, беспризорности, правонарушениям и антиобщественным действиям несовершеннолетних, осуществляемых в совокупности с индивидуальной профилактической работой с несовершеннолетними и семьями, находящимися в социально-опасном положении.</w:t>
      </w:r>
      <w:r w:rsidR="00071830"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Следовательно, для успешного выполнения задач, лежащих в основе профилактики безнадзорности и правонарушений несовершеннолетних, необходимо, прежде всего, выявить и проанализировать основные причины и условия, которые способствуют антиобщественным, противоправным действиям подростков, дают мотивацию асоциального поведения, с целью последующего поиска методов и средств их устранения и способов противодействия.</w:t>
      </w:r>
      <w:r w:rsidR="00071830"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1D1892" w:rsidRPr="00DC51A7" w:rsidRDefault="001D1892" w:rsidP="00DC51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C51A7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>Несовершеннолетний, находящийся в социально-опасном положении</w:t>
      </w:r>
      <w:r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- лицо в возрасте до 18 лет, которое вследствие безнадзорности или беспризорности находится в обстановке, представляющей опасность для его жизни или здоровья либо не отвечающей требованиям к его воспитанию или содержанию, либо совершает правонарушения или антиобщественные действия.</w:t>
      </w:r>
    </w:p>
    <w:p w:rsidR="001D1892" w:rsidRPr="00DC51A7" w:rsidRDefault="001D1892" w:rsidP="00DC51A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C51A7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>Семья, находящаяся в социально-опасном положении</w:t>
      </w:r>
      <w:r w:rsidRPr="00DC51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,</w:t>
      </w:r>
      <w:r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– семья, имеющая детей, находящихся в социально-опасном положении, а также семья, где родители или законные представители несовершеннолетних не исполняют своих обязанностей по их воспитанию, обучению и (или) содержанию и (или) отрицательно влияют на их поведение, либо жестоко обращаются с ними.</w:t>
      </w:r>
      <w:r w:rsidR="00AF360B"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Проведенные исследования показали, что наиболее целесообразным является программно-целевое управление профилактической работой в школе с созданием такого звена управления, как </w:t>
      </w:r>
      <w:r w:rsidR="0080146C"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рограмм</w:t>
      </w:r>
      <w:r w:rsidR="0080146C"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«Профилактика правонарушений», которая бы систематизировала и существенно расширила функции субъектов образовательного процесса.</w:t>
      </w:r>
      <w:r w:rsidR="007A0B3D"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Программа должна способствовать </w:t>
      </w:r>
      <w:r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укреплению взаимосвязи и взаимодействия администрации, педагогов, родителей, общественности школы и других субъектов системы профилактики.</w:t>
      </w:r>
      <w:r w:rsidR="007A0B3D"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Наиболее важным в организации профилактической работы в школе является убеждение всего педагогического коллектива в отказе от прежних поведенческих традиций, декларативной формы общения с родителями и обучающимися; ориентации на то, что ребенок в этом процессе – активный участник, а не пассивный объект образовательной деятельности. Необходимо, чтобы весь коллектив школы участвовали в воспитательном </w:t>
      </w:r>
      <w:proofErr w:type="gramStart"/>
      <w:r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процессе</w:t>
      </w:r>
      <w:proofErr w:type="gramEnd"/>
      <w:r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был задействован в Программе «Профилактики правонарушений». Применение творческих подходов в этой работе, личной заинтересованности в том, чтобы из обучающихся, их родителей (законных представителей) сделать равноправных партнеров образовательного процесса, опора на ученическое самоуправление, родительскую общественность, взаимодействие с другими органами и учреждениями системы профилактики будут способствовать успеху в этой работе.</w:t>
      </w:r>
    </w:p>
    <w:p w:rsidR="001D1892" w:rsidRPr="00DC51A7" w:rsidRDefault="001D1892" w:rsidP="00DC51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DC51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Цель: </w:t>
      </w:r>
    </w:p>
    <w:p w:rsidR="001D1892" w:rsidRPr="00DC51A7" w:rsidRDefault="001D1892" w:rsidP="00DC51A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формирование основ комплексного решения проблем профилактики правонарушений несовершеннолетних обучающихся, их социальной реабилитации в современном обществе. </w:t>
      </w:r>
      <w:r w:rsidR="00AD4674"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нижени</w:t>
      </w:r>
      <w:r w:rsidR="00AD4674"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</w:t>
      </w:r>
      <w:r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уровня правонарушений среди учащихся школы путем проведения мероприятий </w:t>
      </w:r>
      <w:proofErr w:type="spellStart"/>
      <w:r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воспитательно</w:t>
      </w:r>
      <w:proofErr w:type="spellEnd"/>
      <w:r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-нравственного содержания. Расшир</w:t>
      </w:r>
      <w:r w:rsidR="00AD4674"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ение</w:t>
      </w:r>
      <w:r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кругозор</w:t>
      </w:r>
      <w:r w:rsidR="00AD4674"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учащихся по вопросам правовой культуры.</w:t>
      </w:r>
    </w:p>
    <w:p w:rsidR="001D1892" w:rsidRPr="00DC51A7" w:rsidRDefault="001D1892" w:rsidP="00DC51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DC51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Задачи: </w:t>
      </w:r>
    </w:p>
    <w:p w:rsidR="001D1892" w:rsidRPr="00DC51A7" w:rsidRDefault="001D1892" w:rsidP="00DC51A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Создание условий для проявления учащимися нравственных и правовых знаний, умений, развивать потребность в совершении нравственно оправданных поступков.</w:t>
      </w:r>
    </w:p>
    <w:p w:rsidR="001D1892" w:rsidRPr="00DC51A7" w:rsidRDefault="001D1892" w:rsidP="00DC51A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Формирование у учащихся потребности в здоровом образе жизни путем воспитания умения противостоять вредным привычкам.</w:t>
      </w:r>
    </w:p>
    <w:p w:rsidR="001D1892" w:rsidRPr="00DC51A7" w:rsidRDefault="001D1892" w:rsidP="00DC51A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Воспитание у учащихся нравственных качеств личности посредством развития индивидуальных интересов и способностей.</w:t>
      </w:r>
    </w:p>
    <w:p w:rsidR="001D1892" w:rsidRPr="00DC51A7" w:rsidRDefault="001D1892" w:rsidP="00DC51A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Организация эффективного взаимодействия всех </w:t>
      </w:r>
      <w:proofErr w:type="spellStart"/>
      <w:r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воспитательно</w:t>
      </w:r>
      <w:proofErr w:type="spellEnd"/>
      <w:r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-образовательных структур (школы, семьи, </w:t>
      </w:r>
      <w:proofErr w:type="spellStart"/>
      <w:r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ЦПСиД</w:t>
      </w:r>
      <w:proofErr w:type="spellEnd"/>
      <w:r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 в работе с подростками «группы риска»</w:t>
      </w:r>
    </w:p>
    <w:p w:rsidR="001D1892" w:rsidRPr="00DC51A7" w:rsidRDefault="001D1892" w:rsidP="00DC51A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Обеспечение социальной защиты детей и подростков.</w:t>
      </w:r>
    </w:p>
    <w:p w:rsidR="001D1892" w:rsidRPr="00DC51A7" w:rsidRDefault="004A1A31" w:rsidP="00DC51A7">
      <w:pPr>
        <w:spacing w:after="0" w:line="240" w:lineRule="auto"/>
        <w:ind w:left="1560" w:hanging="1560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DC51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Участники</w:t>
      </w:r>
      <w:r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учащиеся 1-11 классов (6-17 лет), родители, педагоги, </w:t>
      </w:r>
      <w:r w:rsidR="00A92C75"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специалисты </w:t>
      </w:r>
      <w:r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внешкольны</w:t>
      </w:r>
      <w:r w:rsidR="00A92C75"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х </w:t>
      </w:r>
      <w:r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организации</w:t>
      </w:r>
    </w:p>
    <w:p w:rsidR="00C76733" w:rsidRPr="00DC51A7" w:rsidRDefault="009D220E" w:rsidP="00DC51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</w:pPr>
      <w:r w:rsidRPr="00DC51A7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>Аннотация</w:t>
      </w:r>
      <w:r w:rsidR="00DC51A7" w:rsidRPr="00DC51A7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 xml:space="preserve">. </w:t>
      </w:r>
      <w:r w:rsidR="004A1A31" w:rsidRPr="00DC51A7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>Наиболее важные аспекты Программы «Профилактика правонарушений»:</w:t>
      </w:r>
    </w:p>
    <w:p w:rsidR="004A1A31" w:rsidRPr="00DC51A7" w:rsidRDefault="004A1A31" w:rsidP="00DC51A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C51A7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>1. Ликвидация пробелов в знаниях учащихся</w:t>
      </w:r>
      <w:r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 является важным компонентом </w:t>
      </w:r>
      <w:r w:rsidR="00A92C75"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системе ранней профилактики правонарушений, наркомании и формировании здорового образа жизни.</w:t>
      </w:r>
      <w:r w:rsidR="00A92C75"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Ежедневный </w:t>
      </w:r>
      <w:proofErr w:type="gramStart"/>
      <w:r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контроль за</w:t>
      </w:r>
      <w:proofErr w:type="gramEnd"/>
      <w:r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успеваемостью со стороны </w:t>
      </w:r>
      <w:r w:rsidR="00C76733"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педагогов </w:t>
      </w:r>
      <w:r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 родителей позволяют своевременно принять меры к ликвидации пробелов в знаниях путем проведения дополнительных занятий и индивидуальной работы с такими учащимися, организовать помощь отстающим как педагогом-предметником, так и успевающими учениками.</w:t>
      </w:r>
      <w:r w:rsidR="00A92C75"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Если учащийся по каким-либо причинам не усвоил часть учебной программы, у него появляется психологический дискомфорт, он не усваивает дальнейшего материала, ощущает себя ненужным на уроке, ему скучно, и он ищет понимание у дворовых ребят, «друзей с улицы». В конечном итоге, он может стать добычей преступной среды.</w:t>
      </w:r>
    </w:p>
    <w:p w:rsidR="004A1A31" w:rsidRPr="00DC51A7" w:rsidRDefault="004A1A31" w:rsidP="00DC51A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C51A7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>2. Борьба с пропусками занятий без уважительной причины</w:t>
      </w:r>
      <w:r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является вторым важным звеном в воспитательной и учебной работе, обеспечивающим успешную профилактику правонарушений.</w:t>
      </w:r>
      <w:r w:rsidR="007A0B3D"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Необходимо учитывать, что у ученика, прогулявшего хотя бы один день занятий, если не принять к нему своевременных мер, появляется чувство безнаказанности, которое подтолкнет его на повторные прогулы и в конечном итоге превратит в злостного прогульщика. В погоне за легким заработком он может приобщиться к бродяжничеству и </w:t>
      </w:r>
      <w:proofErr w:type="gramStart"/>
      <w:r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попрошайничеству</w:t>
      </w:r>
      <w:proofErr w:type="gramEnd"/>
      <w:r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Такого подростка легко вовлечь в наркоманию и преступную деятельность. По этой причине борьба с прогулами должна быть включена в общешкольную Программу профилактики правонарушений. </w:t>
      </w:r>
      <w:r w:rsidR="007415BB"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Педагоги </w:t>
      </w:r>
      <w:r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должны установить ежедневный </w:t>
      </w:r>
      <w:proofErr w:type="gramStart"/>
      <w:r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контроль за</w:t>
      </w:r>
      <w:proofErr w:type="gramEnd"/>
      <w:r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посещаемостью занятий. В случае пропуска занятий учеником необходимо выяснять у родителей причину отсутствия. Когда прогулы носят систематический характер, необходимо подключение работников </w:t>
      </w:r>
      <w:r w:rsidR="00A92C75"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</w:t>
      </w:r>
      <w:r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лиции и Комиссии по делам </w:t>
      </w:r>
      <w:r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несовершеннолетних и защите их прав, принятие мер к родителям, не выполняющих своих обязанностей, которые не обеспечивают </w:t>
      </w:r>
      <w:proofErr w:type="gramStart"/>
      <w:r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контроль за</w:t>
      </w:r>
      <w:proofErr w:type="gramEnd"/>
      <w:r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обучением и воспитанием ребенка. Своевременное принятие мер и обсуждение на заседаниях Комиссии, в подавляющем большинстве случаев дает положительные результаты.</w:t>
      </w:r>
    </w:p>
    <w:p w:rsidR="00AF360B" w:rsidRPr="00DC51A7" w:rsidRDefault="004A1A31" w:rsidP="00DC51A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C51A7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>3. Пропаганда здорового образа жизни</w:t>
      </w:r>
      <w:r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должна исходить из потребностей детей и их естественного природного потенциала. Исследования ученых показали, что современные дети испытывают:</w:t>
      </w:r>
    </w:p>
    <w:p w:rsidR="004A1A31" w:rsidRPr="00DC51A7" w:rsidRDefault="004A1A31" w:rsidP="00DC51A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-потребность в знаниях о здоровье и здоровом образе жизни;</w:t>
      </w:r>
    </w:p>
    <w:p w:rsidR="004A1A31" w:rsidRPr="00DC51A7" w:rsidRDefault="004A1A31" w:rsidP="00DC51A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озабоченность перспективой, как своего здоровья, здоровья своих близких, своих будущих детей;</w:t>
      </w:r>
    </w:p>
    <w:p w:rsidR="004A1A31" w:rsidRPr="00DC51A7" w:rsidRDefault="004A1A31" w:rsidP="00DC51A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потребность в действиях по сохранению и укреплению здоровья;</w:t>
      </w:r>
    </w:p>
    <w:p w:rsidR="004A1A31" w:rsidRPr="00DC51A7" w:rsidRDefault="004A1A31" w:rsidP="00DC51A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Поэтому к программе формирования здорового образа жизни, профилактике вредных привычек надо привлекать не только специалистов (медиков, наркологов, психологов, экологов, спортсменов), но и широко использовать юношеский потенциал.</w:t>
      </w:r>
    </w:p>
    <w:p w:rsidR="004A1A31" w:rsidRPr="00DC51A7" w:rsidRDefault="004A1A31" w:rsidP="00DC51A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C51A7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>4. Правовое воспитание.</w:t>
      </w:r>
      <w:r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 Широкая пропаганда среди учащихся, их родителей (законных представителей) правовых знаний – необходимое звено в профилактике асоциального поведения. Проведение бесед, лекций, разъяснительной работы о видах ответственности за те или иные противоправные поступки, характерные для подростковой среды виды преступлений, понятий об административной, гражданско-правовой, уголовной ответственности несовершеннолетних и их родителей дают мотивацию на ответственность за свои действия. Целесообразно акцентировать внимание учащихся не только на карательных, наказуемых, но и защитных функциях правовых норм, широко используя примеры из практики правоохранительных органов, средств СМИ, ставя учащегося «в положение жертвы». Следует информировать об административной и уголовной ответственности взрослых лиц за вовлечение несовершеннолетних в противоправные действия, пьянство, наркоманию, особенно родителей (лиц их заменяющих), материальной ответственности за ущерб, причиненный их детьми. К такой работе целесообразно привлекать сотрудников правоохранительных органов, приглашать для проведения лекций правоведов, психологов и других специалистов, имеющих опыт работы с преступностью несовершеннолетних. </w:t>
      </w:r>
    </w:p>
    <w:p w:rsidR="004A1A31" w:rsidRPr="00DC51A7" w:rsidRDefault="004A1A31" w:rsidP="00DC51A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C51A7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>5. Профилактика наркомании и токсикомании.</w:t>
      </w:r>
      <w:r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 В школе необходимо планировать и проводить работу по ранней профилактике наркомании и токсикомании. Следует консолидировать усилия в этом направлении с органами </w:t>
      </w:r>
      <w:r w:rsidR="00A92C75"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</w:t>
      </w:r>
      <w:r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лиции и здравоохранения, родительской общественностью.</w:t>
      </w:r>
      <w:r w:rsidR="00A92C75"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беседы с подростками о вреде наркомании будут включены интересные жизненные примеры, раскрывающие пагубные последствия для здоровья. Их можно найти в периодических изданиях, газетных статьях и очерках. Такую подборку информационного материала следует поручить ответственной зав. библиотекой, которая, в свою очередь, обеспечит информацией педагогов.</w:t>
      </w:r>
      <w:r w:rsidR="00A92C75"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библиотеке следует организовать специальный стенд с брошюрами, журналами и другим информационным материалом по профилактике наркомании.</w:t>
      </w:r>
      <w:r w:rsidR="00A92C75"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Одним из направлений антинаркотической пропаганды в школе является предостережение обучающихся путем демонстрации страшных последствий употребления наркотиков: показов ярких и наглядных фильмов.</w:t>
      </w:r>
      <w:r w:rsidR="00A92C75"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Необходимо информировать родителей о широком распространении наркотиков в подростковой среде, подготовить и раздать родителям «памятки» о проявлениях наркомании у подростков и оказании им своевременной помощи. Полезно создать группы родителей (из числа работников здравоохранения, правоохранительных органов и т.д.) по предупреждению проникновения наркотиков в школу.</w:t>
      </w:r>
    </w:p>
    <w:p w:rsidR="007A0B3D" w:rsidRPr="00DC51A7" w:rsidRDefault="004A1A31" w:rsidP="00DC51A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C51A7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>6. Предупреждение вовлечения учащих</w:t>
      </w:r>
      <w:r w:rsidR="007A0B3D" w:rsidRPr="00DC51A7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>ся в экстремистские организации</w:t>
      </w:r>
    </w:p>
    <w:p w:rsidR="007A0B3D" w:rsidRPr="00DC51A7" w:rsidRDefault="004A1A31" w:rsidP="00DC51A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образовательном учреждении необходимо проводить работу по предупреждению вовлечения учащихся в </w:t>
      </w:r>
      <w:proofErr w:type="spellStart"/>
      <w:r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экстремистски</w:t>
      </w:r>
      <w:proofErr w:type="spellEnd"/>
      <w:r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настро</w:t>
      </w:r>
      <w:r w:rsidR="007A0B3D"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енные организации и группировки, к</w:t>
      </w:r>
      <w:r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участию в массовых беспорядках, хулиганских проявлениях во время проведения спортивных мероприятий, распространению литературы, пропагандирующей межнациональную, межрелигиозную рознь.</w:t>
      </w:r>
      <w:r w:rsidR="00A92C75"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4A1A31" w:rsidRPr="00DC51A7" w:rsidRDefault="004A1A31" w:rsidP="00DC51A7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C51A7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>Работа по выявлению учащихся и семей, находящихся в социально-опасном положении</w:t>
      </w:r>
      <w:r w:rsidRPr="00DC51A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> </w:t>
      </w:r>
      <w:r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должна строиться планово в каждой школе. В выявлении такой категории детей и родителей должен участвовать весь педагогический коллектив школы. При выявлении негативных фактов педагоги информируют Совет профилактики школы. Социальные педагоги, кураторы </w:t>
      </w:r>
      <w:r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знакомятся с жилищными условиями обучающихся, в домашней обстановке проводят беседы с родителями, взрослыми членами семьи, составляют акты обследования жилищных условий, выясняют положение ребенка в семье, его взаимоотношения с родителями. При выявлении конфликтов между родителями и детьми, проблем в семейном воспитании, работу рекомендуется проводить одновременно с родителями и детьми. Зачастую к такой работе следует привлекать специалиста по социальной защите, иногда, при наличии признаков детской токсикомании и наркомании, психиатр</w:t>
      </w:r>
      <w:proofErr w:type="gramStart"/>
      <w:r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а-</w:t>
      </w:r>
      <w:proofErr w:type="gramEnd"/>
      <w:r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нарколога. Полезно использовать опыт работы психолого-педагогических центров для нормализации отношений в конфликтных семьях.</w:t>
      </w:r>
      <w:r w:rsidR="00DF664A"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Наиболее трудной задачей является обучение родителей правильному способу общения с «трудными детьми», учету особенности детей и анализу причины их поведения.</w:t>
      </w:r>
    </w:p>
    <w:p w:rsidR="004A1A31" w:rsidRPr="009D220E" w:rsidRDefault="004A1A31" w:rsidP="00DC51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9D220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Важными направлениями в этой работе являются:</w:t>
      </w:r>
    </w:p>
    <w:p w:rsidR="004A1A31" w:rsidRPr="00DC51A7" w:rsidRDefault="004A1A31" w:rsidP="00DC51A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установление доверительных отношений между родителем и специалистом (классный руководитель, социальный педагог);</w:t>
      </w:r>
    </w:p>
    <w:p w:rsidR="004A1A31" w:rsidRPr="00DC51A7" w:rsidRDefault="004A1A31" w:rsidP="00DC51A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разъяснение родителям основ межчеловеческих отношений с целью понимания ими причин негативных проявлений в поведении ребенка: гнев, агрессия, обида, страх и т.д., для осознания ими того, что истинная причина деструктивных переживаний может лежать глубже внешних проявлений. Поэтому за каждым негативным действием или случаями активного протеста в поведении следует искать нереализованную потребность;</w:t>
      </w:r>
    </w:p>
    <w:p w:rsidR="004A1A31" w:rsidRPr="00DC51A7" w:rsidRDefault="004A1A31" w:rsidP="00DC51A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 формирование у родителей правильного отношения к самооценке или чувству </w:t>
      </w:r>
      <w:proofErr w:type="spellStart"/>
      <w:r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самоценности</w:t>
      </w:r>
      <w:proofErr w:type="spellEnd"/>
      <w:r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ребенка, т.к. с коррекции этого чувства должна начинаться любая помощь, как ребенку, так и семье с «трудным» ребенком. Ведущим правилом является необходимость внимания к успехам ребенка и его потребность в признании. Только в этих условиях формируется устойчивая личностная установка и ее активность;</w:t>
      </w:r>
    </w:p>
    <w:p w:rsidR="004A1A31" w:rsidRPr="00DC51A7" w:rsidRDefault="004A1A31" w:rsidP="00DC51A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установка, направленная на формировании у родителей чувства уверенности в себе, в решении возникающих проблем в воспитании.</w:t>
      </w:r>
    </w:p>
    <w:p w:rsidR="004A1A31" w:rsidRPr="00DC51A7" w:rsidRDefault="004A1A31" w:rsidP="00DC51A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Целесообразно начинать работу с родителями с обсуждения опыта и практики здоровой семьи, а не с отрицательных примеров асоциальной семьи, строить примерный психологический портрет «Хорошего родителя».</w:t>
      </w:r>
      <w:r w:rsidR="00DF664A"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Далее необходимо разъяснять, что дети, подвергающиеся насилию, злоупотреблению в осуждении их проступков, наказаниях, запретах, пренебрежению, отсутствию должного внимания к их потребностям представляют широкое разнообразие у них проблем и вариантов в </w:t>
      </w:r>
      <w:proofErr w:type="spellStart"/>
      <w:r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тставании</w:t>
      </w:r>
      <w:proofErr w:type="spellEnd"/>
      <w:r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развитии, а в будущем возникают поведенческие расстройства, связанными с асоциальными личностями.</w:t>
      </w:r>
      <w:r w:rsidR="00DF664A"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Работу с семьями, находящимися в социально-опасном положении, необходимо строить в тесном контакте с Комиссиями по делам несовершеннолетних, инспекторами ОВД, органами социальной защиты, специалистами-психологами, сотрудниками центров социально-психологической помощи, органами опеки и попечительства, родительской общественностью, и другими общественными организациями.</w:t>
      </w:r>
    </w:p>
    <w:p w:rsidR="004A1A31" w:rsidRPr="00DC51A7" w:rsidRDefault="004A1A31" w:rsidP="00DC51A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C51A7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>8. Проведение индивидуальной воспитательной работы.</w:t>
      </w:r>
    </w:p>
    <w:p w:rsidR="004A1A31" w:rsidRPr="00DC51A7" w:rsidRDefault="004A1A31" w:rsidP="008D68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Одним из важнейших направлений профилактической школьной деятельности является выявление, постановка на </w:t>
      </w:r>
      <w:proofErr w:type="spellStart"/>
      <w:r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внутришкольный</w:t>
      </w:r>
      <w:proofErr w:type="spellEnd"/>
      <w:r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контроль обучающихся с асоциальным поведением и разработка для них индивидуальной </w:t>
      </w:r>
      <w:proofErr w:type="spellStart"/>
      <w:r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воспитательно</w:t>
      </w:r>
      <w:proofErr w:type="spellEnd"/>
      <w:r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-образовательной программы. Такая работа проводится в отношении следующих несовершеннолетних:</w:t>
      </w:r>
    </w:p>
    <w:p w:rsidR="004A1A31" w:rsidRPr="00DC51A7" w:rsidRDefault="004A1A31" w:rsidP="00DC51A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-безнадзорных или беспризорных;</w:t>
      </w:r>
    </w:p>
    <w:p w:rsidR="004A1A31" w:rsidRPr="00DC51A7" w:rsidRDefault="004A1A31" w:rsidP="00DC51A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</w:t>
      </w:r>
      <w:proofErr w:type="gramStart"/>
      <w:r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занимающихся</w:t>
      </w:r>
      <w:proofErr w:type="gramEnd"/>
      <w:r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бродяжничеством или попрошайничеством;</w:t>
      </w:r>
    </w:p>
    <w:p w:rsidR="004A1A31" w:rsidRPr="00DC51A7" w:rsidRDefault="008D687A" w:rsidP="00DC51A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</w:t>
      </w:r>
      <w:proofErr w:type="gramStart"/>
      <w:r w:rsidR="004A1A31"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употребляющих</w:t>
      </w:r>
      <w:proofErr w:type="gramEnd"/>
      <w:r w:rsidR="004A1A31"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наркотические средства, психотропные или одурманивающие вещества без назначения врача;</w:t>
      </w:r>
    </w:p>
    <w:p w:rsidR="004A1A31" w:rsidRPr="00DC51A7" w:rsidRDefault="008D687A" w:rsidP="00DC51A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</w:t>
      </w:r>
      <w:proofErr w:type="gramStart"/>
      <w:r w:rsidR="004A1A31"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совершивших</w:t>
      </w:r>
      <w:proofErr w:type="gramEnd"/>
      <w:r w:rsidR="004A1A31"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правонарушение, повлекшее применение меры административного взыскания, либо совершивших его до достижения возраста с которого наступает такая ответственность;</w:t>
      </w:r>
    </w:p>
    <w:p w:rsidR="004A1A31" w:rsidRPr="00DC51A7" w:rsidRDefault="004A1A31" w:rsidP="00DC51A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Индивидуальная профилактическая работа может проводиться с родителями (законными представителями) несовершеннолетних, если они не исполняют своих обязанностей по их воспитанию, обучению или содержанию или отрицательно влияют на их поведение либо жестоко обращаются с ними.</w:t>
      </w:r>
      <w:r w:rsidR="00DF664A"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Социально-педагогическая реабилитация заключается в преодолении школьных и семейных репрессий в отношении запущенных детей и подростков, разрешением </w:t>
      </w:r>
      <w:r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конкретных ситуаций, преодолении обструкции по отношению к ним со стороны сверстников, коррекции их отношения и поведения, а также восстановления их в статусе субъекта учебной деятельности, формирующей отношения ученика с окружающими.</w:t>
      </w:r>
    </w:p>
    <w:p w:rsidR="00386C1F" w:rsidRDefault="00386C1F" w:rsidP="008D68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</w:pPr>
    </w:p>
    <w:p w:rsidR="00130EF2" w:rsidRDefault="004A1A31" w:rsidP="008D68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</w:pPr>
      <w:r w:rsidRPr="00DC51A7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>Р</w:t>
      </w:r>
      <w:r w:rsidR="00E023A2" w:rsidRPr="00DC51A7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 xml:space="preserve">аздел </w:t>
      </w:r>
      <w:r w:rsidRPr="00DC51A7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 xml:space="preserve"> 2</w:t>
      </w:r>
    </w:p>
    <w:p w:rsidR="008D687A" w:rsidRPr="00DC51A7" w:rsidRDefault="008D687A" w:rsidP="008D68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</w:pPr>
    </w:p>
    <w:p w:rsidR="00553FFB" w:rsidRPr="00DC51A7" w:rsidRDefault="00E023A2" w:rsidP="00DC51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</w:pPr>
      <w:r w:rsidRPr="00DC51A7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>Ожидаемые результаты</w:t>
      </w:r>
      <w:r w:rsidR="00553FFB" w:rsidRPr="00DC51A7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 xml:space="preserve"> </w:t>
      </w:r>
    </w:p>
    <w:p w:rsidR="007178F8" w:rsidRPr="00DC51A7" w:rsidRDefault="00553FFB" w:rsidP="00DC51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</w:pPr>
      <w:r w:rsidRPr="00DC51A7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 xml:space="preserve">Перечень навыков деятельности и поведения, которыми должны овладеть участники образовательного процесса, личностные особенности, которые должны быть у них развиты: </w:t>
      </w:r>
    </w:p>
    <w:p w:rsidR="00553FFB" w:rsidRPr="00DC51A7" w:rsidRDefault="00553FFB" w:rsidP="00DC51A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энергичность; самостоятельность; умение принимать решения; стрессоустойчивость; коммуникабельность; честность; отменные организаторские способности; креативность; добросовестность; надежность; нацеленность на результат; дисциплинированность; пунктуальность; трудолюбие, повышенная работоспособность; аккуратность; любовь к деталям; инициативность; находчивость; исполнительность.</w:t>
      </w:r>
      <w:proofErr w:type="gramEnd"/>
    </w:p>
    <w:p w:rsidR="008D687A" w:rsidRDefault="008D687A" w:rsidP="00DC51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</w:pPr>
    </w:p>
    <w:p w:rsidR="00E023A2" w:rsidRPr="00DC51A7" w:rsidRDefault="00E023A2" w:rsidP="00DC51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</w:pPr>
      <w:r w:rsidRPr="00DC51A7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>Мониторинг результативности (эффективности)</w:t>
      </w:r>
    </w:p>
    <w:p w:rsidR="00C5210D" w:rsidRPr="00DC51A7" w:rsidRDefault="00C5210D" w:rsidP="00DC51A7">
      <w:pPr>
        <w:pStyle w:val="a3"/>
        <w:spacing w:before="0" w:beforeAutospacing="0" w:after="0" w:afterAutospacing="0"/>
        <w:jc w:val="both"/>
        <w:rPr>
          <w:b/>
          <w:color w:val="000000" w:themeColor="text1"/>
        </w:rPr>
      </w:pPr>
      <w:r w:rsidRPr="00DC51A7">
        <w:rPr>
          <w:b/>
          <w:color w:val="000000" w:themeColor="text1"/>
        </w:rPr>
        <w:t>Отслеживание эффективности всей программы</w:t>
      </w:r>
    </w:p>
    <w:p w:rsidR="00C5210D" w:rsidRPr="00DC51A7" w:rsidRDefault="00C5210D" w:rsidP="00DC51A7">
      <w:pPr>
        <w:pStyle w:val="a3"/>
        <w:numPr>
          <w:ilvl w:val="0"/>
          <w:numId w:val="37"/>
        </w:numPr>
        <w:spacing w:before="0" w:beforeAutospacing="0" w:after="0" w:afterAutospacing="0"/>
        <w:jc w:val="both"/>
        <w:rPr>
          <w:color w:val="000000" w:themeColor="text1"/>
        </w:rPr>
      </w:pPr>
      <w:r w:rsidRPr="00DC51A7">
        <w:rPr>
          <w:color w:val="000000" w:themeColor="text1"/>
        </w:rPr>
        <w:t>появление у подростков устойчивых интересов;</w:t>
      </w:r>
    </w:p>
    <w:p w:rsidR="00C5210D" w:rsidRPr="00DC51A7" w:rsidRDefault="00C5210D" w:rsidP="00DC51A7">
      <w:pPr>
        <w:pStyle w:val="a3"/>
        <w:numPr>
          <w:ilvl w:val="0"/>
          <w:numId w:val="37"/>
        </w:numPr>
        <w:spacing w:before="0" w:beforeAutospacing="0" w:after="0" w:afterAutospacing="0"/>
        <w:jc w:val="both"/>
        <w:rPr>
          <w:color w:val="000000" w:themeColor="text1"/>
        </w:rPr>
      </w:pPr>
      <w:r w:rsidRPr="00DC51A7">
        <w:rPr>
          <w:color w:val="000000" w:themeColor="text1"/>
        </w:rPr>
        <w:t>положительная динамика изменения количества подростков, состоящих на учёте в ОДН;</w:t>
      </w:r>
    </w:p>
    <w:p w:rsidR="00C5210D" w:rsidRPr="00DC51A7" w:rsidRDefault="00C5210D" w:rsidP="00DC51A7">
      <w:pPr>
        <w:pStyle w:val="a3"/>
        <w:numPr>
          <w:ilvl w:val="0"/>
          <w:numId w:val="37"/>
        </w:numPr>
        <w:spacing w:before="0" w:beforeAutospacing="0" w:after="0" w:afterAutospacing="0"/>
        <w:jc w:val="both"/>
        <w:rPr>
          <w:color w:val="000000" w:themeColor="text1"/>
        </w:rPr>
      </w:pPr>
      <w:r w:rsidRPr="00DC51A7">
        <w:rPr>
          <w:color w:val="000000" w:themeColor="text1"/>
        </w:rPr>
        <w:t>уменьшение количества детей «группы риска»;</w:t>
      </w:r>
    </w:p>
    <w:p w:rsidR="00C5210D" w:rsidRPr="00DC51A7" w:rsidRDefault="00C5210D" w:rsidP="00DC51A7">
      <w:pPr>
        <w:pStyle w:val="a3"/>
        <w:numPr>
          <w:ilvl w:val="0"/>
          <w:numId w:val="37"/>
        </w:numPr>
        <w:spacing w:before="0" w:beforeAutospacing="0" w:after="0" w:afterAutospacing="0"/>
        <w:jc w:val="both"/>
        <w:rPr>
          <w:color w:val="000000" w:themeColor="text1"/>
        </w:rPr>
      </w:pPr>
      <w:r w:rsidRPr="00DC51A7">
        <w:rPr>
          <w:color w:val="000000" w:themeColor="text1"/>
        </w:rPr>
        <w:t>уменьшение количества причин, по которым дети попадают в «группу риска»;</w:t>
      </w:r>
    </w:p>
    <w:p w:rsidR="00C5210D" w:rsidRPr="00DC51A7" w:rsidRDefault="00C5210D" w:rsidP="00DC51A7">
      <w:pPr>
        <w:pStyle w:val="a3"/>
        <w:numPr>
          <w:ilvl w:val="0"/>
          <w:numId w:val="37"/>
        </w:numPr>
        <w:spacing w:before="0" w:beforeAutospacing="0" w:after="0" w:afterAutospacing="0"/>
        <w:jc w:val="both"/>
        <w:rPr>
          <w:color w:val="000000" w:themeColor="text1"/>
        </w:rPr>
      </w:pPr>
      <w:r w:rsidRPr="00DC51A7">
        <w:rPr>
          <w:color w:val="000000" w:themeColor="text1"/>
        </w:rPr>
        <w:t>отслеживание эффективности каждого проводимого мероприятия программы;</w:t>
      </w:r>
    </w:p>
    <w:p w:rsidR="00C5210D" w:rsidRPr="00DC51A7" w:rsidRDefault="00C5210D" w:rsidP="00DC51A7">
      <w:pPr>
        <w:pStyle w:val="a3"/>
        <w:numPr>
          <w:ilvl w:val="0"/>
          <w:numId w:val="37"/>
        </w:numPr>
        <w:spacing w:before="0" w:beforeAutospacing="0" w:after="0" w:afterAutospacing="0"/>
        <w:jc w:val="both"/>
        <w:rPr>
          <w:color w:val="000000" w:themeColor="text1"/>
        </w:rPr>
      </w:pPr>
      <w:r w:rsidRPr="00DC51A7">
        <w:rPr>
          <w:color w:val="000000" w:themeColor="text1"/>
        </w:rPr>
        <w:t xml:space="preserve">проведение анкетирования, опросов участников (учащихся, родителей) с целью отслеживания эффективности, проводимых мероприятий, динамики осознания проблемы и отношения к ней, уровня и степени добровольной </w:t>
      </w:r>
      <w:proofErr w:type="spellStart"/>
      <w:r w:rsidRPr="00DC51A7">
        <w:rPr>
          <w:color w:val="000000" w:themeColor="text1"/>
        </w:rPr>
        <w:t>вовлечённости</w:t>
      </w:r>
      <w:proofErr w:type="spellEnd"/>
      <w:r w:rsidRPr="00DC51A7">
        <w:rPr>
          <w:color w:val="000000" w:themeColor="text1"/>
        </w:rPr>
        <w:t xml:space="preserve"> родителей и учащихся в мероприятия;</w:t>
      </w:r>
    </w:p>
    <w:p w:rsidR="008D687A" w:rsidRDefault="008D687A" w:rsidP="00DC51A7">
      <w:pPr>
        <w:pStyle w:val="a3"/>
        <w:spacing w:before="0" w:beforeAutospacing="0" w:after="0" w:afterAutospacing="0"/>
        <w:jc w:val="both"/>
        <w:rPr>
          <w:b/>
          <w:color w:val="000000" w:themeColor="text1"/>
        </w:rPr>
      </w:pPr>
    </w:p>
    <w:p w:rsidR="00C5210D" w:rsidRPr="00DC51A7" w:rsidRDefault="00C5210D" w:rsidP="00DC51A7">
      <w:pPr>
        <w:pStyle w:val="a3"/>
        <w:spacing w:before="0" w:beforeAutospacing="0" w:after="0" w:afterAutospacing="0"/>
        <w:jc w:val="both"/>
        <w:rPr>
          <w:b/>
          <w:color w:val="000000" w:themeColor="text1"/>
        </w:rPr>
      </w:pPr>
      <w:r w:rsidRPr="00DC51A7">
        <w:rPr>
          <w:b/>
          <w:color w:val="000000" w:themeColor="text1"/>
        </w:rPr>
        <w:t>Конечный результат реализации программы</w:t>
      </w:r>
    </w:p>
    <w:p w:rsidR="00C5210D" w:rsidRPr="00DC51A7" w:rsidRDefault="00C5210D" w:rsidP="00DC51A7">
      <w:pPr>
        <w:pStyle w:val="a3"/>
        <w:numPr>
          <w:ilvl w:val="0"/>
          <w:numId w:val="38"/>
        </w:numPr>
        <w:spacing w:before="0" w:beforeAutospacing="0" w:after="0" w:afterAutospacing="0"/>
        <w:jc w:val="both"/>
        <w:rPr>
          <w:color w:val="000000" w:themeColor="text1"/>
        </w:rPr>
      </w:pPr>
      <w:r w:rsidRPr="00DC51A7">
        <w:rPr>
          <w:color w:val="000000" w:themeColor="text1"/>
        </w:rPr>
        <w:t xml:space="preserve">положительная динамика состояния преступности </w:t>
      </w:r>
    </w:p>
    <w:p w:rsidR="00C5210D" w:rsidRPr="00DC51A7" w:rsidRDefault="00C5210D" w:rsidP="00DC51A7">
      <w:pPr>
        <w:pStyle w:val="a3"/>
        <w:numPr>
          <w:ilvl w:val="0"/>
          <w:numId w:val="38"/>
        </w:numPr>
        <w:spacing w:before="0" w:beforeAutospacing="0" w:after="0" w:afterAutospacing="0"/>
        <w:jc w:val="both"/>
        <w:rPr>
          <w:color w:val="000000" w:themeColor="text1"/>
        </w:rPr>
      </w:pPr>
      <w:r w:rsidRPr="00DC51A7">
        <w:rPr>
          <w:color w:val="000000" w:themeColor="text1"/>
        </w:rPr>
        <w:t>преодоление тенденции роста числа правонарушений несовершеннолетних, создание условий для обеспечения защиты их прав, социальной реабилитации и адаптации в обществе, стабилизация числа беспризорных детей и подростков.</w:t>
      </w:r>
    </w:p>
    <w:p w:rsidR="00C5210D" w:rsidRPr="00DC51A7" w:rsidRDefault="00C5210D" w:rsidP="00DC51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</w:pPr>
    </w:p>
    <w:p w:rsidR="00E023A2" w:rsidRPr="00DC51A7" w:rsidRDefault="00E023A2" w:rsidP="008D68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</w:pPr>
      <w:r w:rsidRPr="00DC51A7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>Раздел 3</w:t>
      </w:r>
    </w:p>
    <w:p w:rsidR="00586B5F" w:rsidRPr="00DC51A7" w:rsidRDefault="00586B5F" w:rsidP="008D687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C51A7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>Программа</w:t>
      </w:r>
    </w:p>
    <w:p w:rsidR="00586B5F" w:rsidRDefault="00586B5F" w:rsidP="008D68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</w:pPr>
      <w:r w:rsidRPr="00DC51A7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>работы по профилактике правонарушений среди несовершеннолетних</w:t>
      </w:r>
    </w:p>
    <w:p w:rsidR="008D687A" w:rsidRPr="00DC51A7" w:rsidRDefault="008D687A" w:rsidP="008D687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tbl>
      <w:tblPr>
        <w:tblW w:w="9896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958"/>
        <w:gridCol w:w="4111"/>
        <w:gridCol w:w="2268"/>
        <w:gridCol w:w="1559"/>
      </w:tblGrid>
      <w:tr w:rsidR="00071830" w:rsidRPr="00386C1F" w:rsidTr="00DC51A7"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86B5F" w:rsidRPr="00386C1F" w:rsidRDefault="00586B5F" w:rsidP="00DC51A7">
            <w:pPr>
              <w:pStyle w:val="a4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386C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Направление работы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86B5F" w:rsidRPr="00386C1F" w:rsidRDefault="00586B5F" w:rsidP="00DC51A7">
            <w:pPr>
              <w:pStyle w:val="a4"/>
              <w:numPr>
                <w:ilvl w:val="0"/>
                <w:numId w:val="30"/>
              </w:num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386C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86B5F" w:rsidRPr="00386C1F" w:rsidRDefault="00586B5F" w:rsidP="00DC5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386C1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6B5F" w:rsidRPr="00386C1F" w:rsidRDefault="00586B5F" w:rsidP="00DC5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386C1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071830" w:rsidRPr="00DC51A7" w:rsidTr="00DC51A7"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86B5F" w:rsidRPr="00DC51A7" w:rsidRDefault="00586B5F" w:rsidP="00DC51A7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1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Работа с нормативными и руководящими документами. Правовой всеобуч (индивидуальная и групповая форма)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86B5F" w:rsidRPr="00DC51A7" w:rsidRDefault="00750506" w:rsidP="00DC51A7">
            <w:pPr>
              <w:pStyle w:val="a4"/>
              <w:ind w:left="2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1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</w:t>
            </w:r>
            <w:r w:rsidR="00586B5F" w:rsidRPr="00DC51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Встречи с работниками </w:t>
            </w:r>
            <w:r w:rsidR="00887855" w:rsidRPr="00DC51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правоохранительных органов</w:t>
            </w:r>
          </w:p>
          <w:p w:rsidR="007415BB" w:rsidRPr="00DC51A7" w:rsidRDefault="00586B5F" w:rsidP="00DC51A7">
            <w:pPr>
              <w:pStyle w:val="a4"/>
              <w:ind w:left="2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1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 Изучение</w:t>
            </w:r>
            <w:r w:rsidR="00887855" w:rsidRPr="00DC51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071830" w:rsidRPr="00DC51A7" w:rsidRDefault="00071830" w:rsidP="00DC51A7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51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Закона Республики Казахстан «О профилактике правонарушений»;</w:t>
            </w:r>
          </w:p>
          <w:p w:rsidR="00071830" w:rsidRPr="00DC51A7" w:rsidRDefault="00071830" w:rsidP="00DC51A7">
            <w:pPr>
              <w:pStyle w:val="a4"/>
              <w:ind w:left="2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1A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Закона «О профилактике правонарушений среди несовершеннолетних и предупреждении детской безнадзорности и беспризорности»</w:t>
            </w:r>
          </w:p>
          <w:p w:rsidR="00586B5F" w:rsidRPr="00DC51A7" w:rsidRDefault="00586B5F" w:rsidP="00DC51A7">
            <w:pPr>
              <w:pStyle w:val="a4"/>
              <w:ind w:left="2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1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Закона </w:t>
            </w:r>
            <w:r w:rsidR="00BB4457" w:rsidRPr="00DC51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="00386C1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еспублики  </w:t>
            </w:r>
            <w:r w:rsidR="00BB4457" w:rsidRPr="00DC51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</w:t>
            </w:r>
            <w:r w:rsidR="00386C1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азахстан</w:t>
            </w:r>
            <w:r w:rsidR="00BB4457" w:rsidRPr="00DC51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887855" w:rsidRPr="00DC51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«Об образовании»</w:t>
            </w:r>
            <w:r w:rsidR="007415BB" w:rsidRPr="00DC51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;</w:t>
            </w:r>
          </w:p>
          <w:p w:rsidR="00071830" w:rsidRPr="00DC51A7" w:rsidRDefault="00DF664A" w:rsidP="00DC51A7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51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Конвенц</w:t>
            </w:r>
            <w:proofErr w:type="gramStart"/>
            <w:r w:rsidRPr="00DC51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ии </w:t>
            </w:r>
            <w:r w:rsidR="00586B5F" w:rsidRPr="00DC51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ОО</w:t>
            </w:r>
            <w:proofErr w:type="gramEnd"/>
            <w:r w:rsidR="00586B5F" w:rsidRPr="00DC51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 «О правах ребенка»</w:t>
            </w:r>
            <w:r w:rsidR="007415BB" w:rsidRPr="00DC51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;</w:t>
            </w:r>
            <w:r w:rsidR="00071830" w:rsidRPr="00DC51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071830" w:rsidRPr="00DC51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Закона Республики Казахстан «О правах детей»;</w:t>
            </w:r>
          </w:p>
          <w:p w:rsidR="00071830" w:rsidRPr="00DC51A7" w:rsidRDefault="00071830" w:rsidP="00DC51A7">
            <w:pPr>
              <w:pStyle w:val="a4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C51A7">
              <w:rPr>
                <w:rFonts w:ascii="Times New Roman" w:hAnsi="Times New Roman" w:cs="Times New Roman"/>
                <w:iCs/>
                <w:color w:val="000000" w:themeColor="text1"/>
                <w:kern w:val="36"/>
                <w:sz w:val="24"/>
                <w:szCs w:val="24"/>
              </w:rPr>
              <w:t>Кодекс</w:t>
            </w:r>
            <w:r w:rsidRPr="00DC51A7">
              <w:rPr>
                <w:rFonts w:ascii="Times New Roman" w:hAnsi="Times New Roman" w:cs="Times New Roman"/>
                <w:iCs/>
                <w:color w:val="000000" w:themeColor="text1"/>
                <w:kern w:val="36"/>
                <w:sz w:val="24"/>
                <w:szCs w:val="24"/>
              </w:rPr>
              <w:t>а</w:t>
            </w:r>
            <w:r w:rsidRPr="00DC51A7">
              <w:rPr>
                <w:rFonts w:ascii="Times New Roman" w:hAnsi="Times New Roman" w:cs="Times New Roman"/>
                <w:iCs/>
                <w:color w:val="000000" w:themeColor="text1"/>
                <w:kern w:val="36"/>
                <w:sz w:val="24"/>
                <w:szCs w:val="24"/>
              </w:rPr>
              <w:t xml:space="preserve"> Республики Казахстан «О браке (супружестве) и семье»;</w:t>
            </w:r>
          </w:p>
          <w:p w:rsidR="00071830" w:rsidRPr="00DC51A7" w:rsidRDefault="00071830" w:rsidP="00DC51A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C51A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Кодекс</w:t>
            </w:r>
            <w:r w:rsidRPr="00DC51A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а</w:t>
            </w:r>
            <w:r w:rsidRPr="00DC51A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РК об административных правонарушениях;</w:t>
            </w:r>
          </w:p>
          <w:p w:rsidR="00586B5F" w:rsidRPr="00DC51A7" w:rsidRDefault="00586B5F" w:rsidP="00DC51A7">
            <w:pPr>
              <w:pStyle w:val="a4"/>
              <w:ind w:left="2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1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Уголовн</w:t>
            </w:r>
            <w:r w:rsidR="00071830" w:rsidRPr="00DC51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ого</w:t>
            </w:r>
            <w:r w:rsidRPr="00DC51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кодекс</w:t>
            </w:r>
            <w:r w:rsidR="00071830" w:rsidRPr="00DC51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DC51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7415BB" w:rsidRPr="00DC51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="00386C1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еспублики </w:t>
            </w:r>
            <w:r w:rsidR="007415BB" w:rsidRPr="00DC51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</w:t>
            </w:r>
            <w:r w:rsidR="00386C1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азахстан</w:t>
            </w:r>
            <w:r w:rsidRPr="00DC51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 др. законов и подзаконных актов и строгое их выполнение.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86B5F" w:rsidRPr="00DC51A7" w:rsidRDefault="00586B5F" w:rsidP="00DC5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1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В течение года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6B5F" w:rsidRPr="00DC51A7" w:rsidRDefault="00586B5F" w:rsidP="00DC5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071830" w:rsidRPr="00DC51A7" w:rsidTr="00DC51A7"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86B5F" w:rsidRPr="00DC51A7" w:rsidRDefault="00586B5F" w:rsidP="00DC51A7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1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Организация взаимодействия администрации школы </w:t>
            </w:r>
            <w:proofErr w:type="gramStart"/>
            <w:r w:rsidRPr="00DC51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proofErr w:type="gramEnd"/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86B5F" w:rsidRPr="00DC51A7" w:rsidRDefault="00586B5F" w:rsidP="00DC51A7">
            <w:pPr>
              <w:pStyle w:val="a4"/>
              <w:numPr>
                <w:ilvl w:val="0"/>
                <w:numId w:val="30"/>
              </w:numPr>
              <w:ind w:left="27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1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классными руководителями, метод</w:t>
            </w:r>
            <w:r w:rsidR="00BB4457" w:rsidRPr="00DC51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ическими </w:t>
            </w:r>
            <w:r w:rsidRPr="00DC51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объединениями, педсоветами,</w:t>
            </w:r>
          </w:p>
          <w:p w:rsidR="00586B5F" w:rsidRPr="00DC51A7" w:rsidRDefault="00586B5F" w:rsidP="00DC51A7">
            <w:pPr>
              <w:pStyle w:val="a4"/>
              <w:numPr>
                <w:ilvl w:val="0"/>
                <w:numId w:val="30"/>
              </w:numPr>
              <w:ind w:left="27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1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инспекцией по делам несовершеннолетних,</w:t>
            </w:r>
          </w:p>
          <w:p w:rsidR="00BB4457" w:rsidRPr="00DC51A7" w:rsidRDefault="00586B5F" w:rsidP="00DC51A7">
            <w:pPr>
              <w:pStyle w:val="a4"/>
              <w:numPr>
                <w:ilvl w:val="0"/>
                <w:numId w:val="30"/>
              </w:numPr>
              <w:ind w:left="27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1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комиссией по делам несовершеннолетних и </w:t>
            </w:r>
            <w:r w:rsidR="00BB4457" w:rsidRPr="00DC51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защите их прав</w:t>
            </w:r>
            <w:r w:rsidRPr="00DC51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BB4457" w:rsidRPr="00DC51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г. Усть-Каменогорска и </w:t>
            </w:r>
            <w:r w:rsidRPr="00DC51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наркологическим диспансером </w:t>
            </w:r>
          </w:p>
          <w:p w:rsidR="00586B5F" w:rsidRPr="00DC51A7" w:rsidRDefault="00586B5F" w:rsidP="00DC51A7">
            <w:pPr>
              <w:pStyle w:val="a4"/>
              <w:numPr>
                <w:ilvl w:val="0"/>
                <w:numId w:val="30"/>
              </w:numPr>
              <w:ind w:left="27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1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психологическими службами </w:t>
            </w:r>
            <w:r w:rsidR="00BB4457" w:rsidRPr="00DC51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города </w:t>
            </w:r>
            <w:r w:rsidRPr="00DC51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 школы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86B5F" w:rsidRPr="00DC51A7" w:rsidRDefault="00586B5F" w:rsidP="00DC5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1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6B5F" w:rsidRPr="00DC51A7" w:rsidRDefault="00586B5F" w:rsidP="00DC5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071830" w:rsidRPr="00DC51A7" w:rsidTr="00DC51A7"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86B5F" w:rsidRPr="00DC51A7" w:rsidRDefault="00586B5F" w:rsidP="00DC51A7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1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Работа с учащимися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86B5F" w:rsidRPr="00386C1F" w:rsidRDefault="00586B5F" w:rsidP="00386C1F">
            <w:pPr>
              <w:pStyle w:val="a4"/>
              <w:ind w:left="27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386C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Начальная школа:</w:t>
            </w:r>
          </w:p>
          <w:p w:rsidR="00586B5F" w:rsidRPr="00DC51A7" w:rsidRDefault="00586B5F" w:rsidP="00DC51A7">
            <w:pPr>
              <w:pStyle w:val="a4"/>
              <w:numPr>
                <w:ilvl w:val="0"/>
                <w:numId w:val="30"/>
              </w:numPr>
              <w:ind w:left="27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1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индивидуальные профилактические и разъяснительные беседы,</w:t>
            </w:r>
          </w:p>
          <w:p w:rsidR="00586B5F" w:rsidRPr="00DC51A7" w:rsidRDefault="00586B5F" w:rsidP="00DC51A7">
            <w:pPr>
              <w:pStyle w:val="a4"/>
              <w:numPr>
                <w:ilvl w:val="0"/>
                <w:numId w:val="30"/>
              </w:numPr>
              <w:ind w:left="27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1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классные часы о воспитании личности в коллективе на темы: «Правила поведения», «Добро и зло», «Милосердие», «Что такое справедливость и сочувствие», «Что такое уважение и взаимопонимание» и т.д.</w:t>
            </w:r>
          </w:p>
          <w:p w:rsidR="00586B5F" w:rsidRPr="00DC51A7" w:rsidRDefault="00586B5F" w:rsidP="00DC51A7">
            <w:pPr>
              <w:pStyle w:val="a4"/>
              <w:numPr>
                <w:ilvl w:val="0"/>
                <w:numId w:val="30"/>
              </w:numPr>
              <w:ind w:left="27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1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классные часы правовой направленности: «Ребенок и закон», «Поступок и ответственность», «Права ребенка» и т.д.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86B5F" w:rsidRPr="00DC51A7" w:rsidRDefault="00586B5F" w:rsidP="00DC5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1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6B5F" w:rsidRPr="00DC51A7" w:rsidRDefault="00586B5F" w:rsidP="00DC5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071830" w:rsidRPr="00DC51A7" w:rsidTr="00DC51A7"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86B5F" w:rsidRPr="00DC51A7" w:rsidRDefault="00586B5F" w:rsidP="00DC51A7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86B5F" w:rsidRPr="00386C1F" w:rsidRDefault="00586B5F" w:rsidP="00386C1F">
            <w:pPr>
              <w:pStyle w:val="a4"/>
              <w:ind w:left="27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386C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Средняя школа:</w:t>
            </w:r>
          </w:p>
          <w:p w:rsidR="00586B5F" w:rsidRPr="00DC51A7" w:rsidRDefault="00586B5F" w:rsidP="00DC51A7">
            <w:pPr>
              <w:pStyle w:val="a4"/>
              <w:numPr>
                <w:ilvl w:val="0"/>
                <w:numId w:val="30"/>
              </w:numPr>
              <w:ind w:left="27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1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индивидуальные разъяснительные и</w:t>
            </w:r>
          </w:p>
          <w:p w:rsidR="00586B5F" w:rsidRPr="00DC51A7" w:rsidRDefault="00586B5F" w:rsidP="00DC51A7">
            <w:pPr>
              <w:pStyle w:val="a4"/>
              <w:numPr>
                <w:ilvl w:val="0"/>
                <w:numId w:val="30"/>
              </w:numPr>
              <w:ind w:left="27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1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профилактические беседы,</w:t>
            </w:r>
          </w:p>
          <w:p w:rsidR="00586B5F" w:rsidRPr="00DC51A7" w:rsidRDefault="00586B5F" w:rsidP="00DC51A7">
            <w:pPr>
              <w:pStyle w:val="a4"/>
              <w:numPr>
                <w:ilvl w:val="0"/>
                <w:numId w:val="30"/>
              </w:numPr>
              <w:ind w:left="27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1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классные часы о воспитании личности </w:t>
            </w:r>
            <w:proofErr w:type="gramStart"/>
            <w:r w:rsidRPr="00DC51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proofErr w:type="gramEnd"/>
          </w:p>
          <w:p w:rsidR="00586B5F" w:rsidRPr="00DC51A7" w:rsidRDefault="00586B5F" w:rsidP="00DC51A7">
            <w:pPr>
              <w:pStyle w:val="a4"/>
              <w:numPr>
                <w:ilvl w:val="0"/>
                <w:numId w:val="30"/>
              </w:numPr>
              <w:ind w:left="27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DC51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коллективе</w:t>
            </w:r>
            <w:proofErr w:type="gramEnd"/>
            <w:r w:rsidRPr="00DC51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на темы: «Законы жизни школьного коллектива», «Что такое порядочность», «Правила доверия», «Конфликты в коллективе и способы их разрешения» и т.д.</w:t>
            </w:r>
          </w:p>
          <w:p w:rsidR="00586B5F" w:rsidRPr="00DC51A7" w:rsidRDefault="00586B5F" w:rsidP="00DC51A7">
            <w:pPr>
              <w:pStyle w:val="a4"/>
              <w:numPr>
                <w:ilvl w:val="0"/>
                <w:numId w:val="30"/>
              </w:numPr>
              <w:ind w:left="27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1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классные часы правовой направленности: «Я – гражданин</w:t>
            </w:r>
            <w:r w:rsidR="00215018" w:rsidRPr="00DC51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Казахстана</w:t>
            </w:r>
            <w:r w:rsidRPr="00DC51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», «Преступление и наказание», «Действие и </w:t>
            </w:r>
            <w:r w:rsidRPr="00DC51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бездействие», «Права ребенка в современном мире. Гарантии прав ребенка» и т.д.</w:t>
            </w:r>
          </w:p>
          <w:p w:rsidR="00586B5F" w:rsidRPr="00DC51A7" w:rsidRDefault="00586B5F" w:rsidP="00DC51A7">
            <w:pPr>
              <w:pStyle w:val="a4"/>
              <w:numPr>
                <w:ilvl w:val="0"/>
                <w:numId w:val="30"/>
              </w:numPr>
              <w:ind w:left="27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1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индивидуальные и групповые психологические консультации, опросы, семинары, тренинги.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86B5F" w:rsidRPr="00DC51A7" w:rsidRDefault="00586B5F" w:rsidP="00DC5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1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В течение года</w:t>
            </w:r>
          </w:p>
          <w:p w:rsidR="00586B5F" w:rsidRPr="00DC51A7" w:rsidRDefault="00586B5F" w:rsidP="00DC5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586B5F" w:rsidRPr="00DC51A7" w:rsidRDefault="00586B5F" w:rsidP="00DC5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586B5F" w:rsidRPr="00DC51A7" w:rsidRDefault="00586B5F" w:rsidP="00DC5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586B5F" w:rsidRPr="00DC51A7" w:rsidRDefault="00586B5F" w:rsidP="00DC5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586B5F" w:rsidRPr="00DC51A7" w:rsidRDefault="00586B5F" w:rsidP="00DC5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586B5F" w:rsidRPr="00DC51A7" w:rsidRDefault="00586B5F" w:rsidP="00DC5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586B5F" w:rsidRPr="00DC51A7" w:rsidRDefault="00586B5F" w:rsidP="00DC5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586B5F" w:rsidRPr="00DC51A7" w:rsidRDefault="00586B5F" w:rsidP="00DC5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586B5F" w:rsidRPr="00DC51A7" w:rsidRDefault="00586B5F" w:rsidP="00DC5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586B5F" w:rsidRPr="00DC51A7" w:rsidRDefault="00586B5F" w:rsidP="00DC51A7">
            <w:pPr>
              <w:spacing w:after="0" w:line="240" w:lineRule="auto"/>
              <w:ind w:right="-14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1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 необходимости</w:t>
            </w:r>
          </w:p>
          <w:p w:rsidR="00586B5F" w:rsidRPr="00DC51A7" w:rsidRDefault="00586B5F" w:rsidP="00DC5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6B5F" w:rsidRPr="00DC51A7" w:rsidRDefault="00586B5F" w:rsidP="00DC5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071830" w:rsidRPr="00DC51A7" w:rsidTr="00DC51A7"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86B5F" w:rsidRPr="00DC51A7" w:rsidRDefault="00586B5F" w:rsidP="00DC51A7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86B5F" w:rsidRPr="00386C1F" w:rsidRDefault="00586B5F" w:rsidP="00386C1F">
            <w:pPr>
              <w:pStyle w:val="a4"/>
              <w:ind w:left="27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386C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Старшая школа:</w:t>
            </w:r>
          </w:p>
          <w:p w:rsidR="00586B5F" w:rsidRPr="00DC51A7" w:rsidRDefault="00586B5F" w:rsidP="00DC51A7">
            <w:pPr>
              <w:pStyle w:val="a4"/>
              <w:numPr>
                <w:ilvl w:val="0"/>
                <w:numId w:val="30"/>
              </w:numPr>
              <w:ind w:left="27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1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индивидуальные разъяснительные и</w:t>
            </w:r>
          </w:p>
          <w:p w:rsidR="00586B5F" w:rsidRPr="00DC51A7" w:rsidRDefault="00586B5F" w:rsidP="00DC51A7">
            <w:pPr>
              <w:pStyle w:val="a4"/>
              <w:numPr>
                <w:ilvl w:val="0"/>
                <w:numId w:val="30"/>
              </w:numPr>
              <w:ind w:left="27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1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профилактические беседы,</w:t>
            </w:r>
          </w:p>
          <w:p w:rsidR="00586B5F" w:rsidRPr="00DC51A7" w:rsidRDefault="00586B5F" w:rsidP="00DC51A7">
            <w:pPr>
              <w:pStyle w:val="a4"/>
              <w:numPr>
                <w:ilvl w:val="0"/>
                <w:numId w:val="30"/>
              </w:numPr>
              <w:ind w:left="27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1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классные часы о нравственном воспитании</w:t>
            </w:r>
          </w:p>
          <w:p w:rsidR="00586B5F" w:rsidRPr="00DC51A7" w:rsidRDefault="00586B5F" w:rsidP="00DC51A7">
            <w:pPr>
              <w:pStyle w:val="a4"/>
              <w:numPr>
                <w:ilvl w:val="0"/>
                <w:numId w:val="30"/>
              </w:numPr>
              <w:ind w:left="27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1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личности на темы: «Что такое порядочность», «Что значит быть принципиальным», «Что такое цель жизни», «Любовь и дружба. Свобода половых отношений», «Взрослая жизнь – взрослая ответственность» и т.д.</w:t>
            </w:r>
          </w:p>
          <w:p w:rsidR="00586B5F" w:rsidRPr="00DC51A7" w:rsidRDefault="00586B5F" w:rsidP="00DC51A7">
            <w:pPr>
              <w:pStyle w:val="a4"/>
              <w:numPr>
                <w:ilvl w:val="0"/>
                <w:numId w:val="30"/>
              </w:numPr>
              <w:ind w:left="27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1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классные часы правовой направленности: «Я –</w:t>
            </w:r>
            <w:r w:rsidR="00215018" w:rsidRPr="00DC51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DC51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гражданин</w:t>
            </w:r>
            <w:r w:rsidR="00215018" w:rsidRPr="00DC51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Казахстана</w:t>
            </w:r>
            <w:r w:rsidRPr="00DC51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«Закон и подросток», «Закон о наркотиках», «Мои права – мои обязанности» и т.д.</w:t>
            </w:r>
          </w:p>
          <w:p w:rsidR="00586B5F" w:rsidRPr="00DC51A7" w:rsidRDefault="00586B5F" w:rsidP="00DC51A7">
            <w:pPr>
              <w:pStyle w:val="a4"/>
              <w:numPr>
                <w:ilvl w:val="0"/>
                <w:numId w:val="30"/>
              </w:numPr>
              <w:ind w:left="27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1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индивидуальные и групповые психологические консультации, опросы, семинары, тренинги.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86B5F" w:rsidRPr="00DC51A7" w:rsidRDefault="00586B5F" w:rsidP="00DC5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1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течение года</w:t>
            </w:r>
          </w:p>
          <w:p w:rsidR="00586B5F" w:rsidRPr="00DC51A7" w:rsidRDefault="00586B5F" w:rsidP="00DC5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586B5F" w:rsidRPr="00DC51A7" w:rsidRDefault="00586B5F" w:rsidP="00DC5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586B5F" w:rsidRPr="00DC51A7" w:rsidRDefault="00586B5F" w:rsidP="00DC5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586B5F" w:rsidRPr="00DC51A7" w:rsidRDefault="00586B5F" w:rsidP="00DC5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586B5F" w:rsidRPr="00DC51A7" w:rsidRDefault="00586B5F" w:rsidP="00DC5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586B5F" w:rsidRPr="00DC51A7" w:rsidRDefault="00586B5F" w:rsidP="00DC5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586B5F" w:rsidRPr="00DC51A7" w:rsidRDefault="00586B5F" w:rsidP="00DC5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586B5F" w:rsidRPr="00DC51A7" w:rsidRDefault="00586B5F" w:rsidP="00DC5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586B5F" w:rsidRPr="00DC51A7" w:rsidRDefault="00586B5F" w:rsidP="00DC5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586B5F" w:rsidRPr="00DC51A7" w:rsidRDefault="00586B5F" w:rsidP="00DC5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586B5F" w:rsidRPr="00DC51A7" w:rsidRDefault="00586B5F" w:rsidP="00DC5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586B5F" w:rsidRPr="00DC51A7" w:rsidRDefault="00586B5F" w:rsidP="00DC5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586B5F" w:rsidRPr="00DC51A7" w:rsidRDefault="00586B5F" w:rsidP="00DC5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1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 необходимости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6B5F" w:rsidRPr="00DC51A7" w:rsidRDefault="00586B5F" w:rsidP="00DC5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071830" w:rsidRPr="00DC51A7" w:rsidTr="00DC51A7"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86B5F" w:rsidRPr="00DC51A7" w:rsidRDefault="00586B5F" w:rsidP="00DC51A7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86B5F" w:rsidRPr="00DC51A7" w:rsidRDefault="00586B5F" w:rsidP="00DC51A7">
            <w:pPr>
              <w:pStyle w:val="a4"/>
              <w:numPr>
                <w:ilvl w:val="0"/>
                <w:numId w:val="40"/>
              </w:numPr>
              <w:ind w:hanging="7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1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«Трудные» подростки:</w:t>
            </w:r>
          </w:p>
          <w:p w:rsidR="00586B5F" w:rsidRPr="00DC51A7" w:rsidRDefault="00586B5F" w:rsidP="00DC51A7">
            <w:pPr>
              <w:pStyle w:val="a4"/>
              <w:numPr>
                <w:ilvl w:val="0"/>
                <w:numId w:val="30"/>
              </w:numPr>
              <w:ind w:left="27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1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оформление картотеки,</w:t>
            </w:r>
          </w:p>
          <w:p w:rsidR="00586B5F" w:rsidRPr="00DC51A7" w:rsidRDefault="00586B5F" w:rsidP="00DC51A7">
            <w:pPr>
              <w:pStyle w:val="a4"/>
              <w:numPr>
                <w:ilvl w:val="0"/>
                <w:numId w:val="30"/>
              </w:numPr>
              <w:ind w:left="27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1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подбор документов на учащихся для предоставления в комиссию по делам несовершеннолетних,</w:t>
            </w:r>
          </w:p>
          <w:p w:rsidR="00586B5F" w:rsidRPr="00DC51A7" w:rsidRDefault="00586B5F" w:rsidP="00DC51A7">
            <w:pPr>
              <w:pStyle w:val="a4"/>
              <w:numPr>
                <w:ilvl w:val="0"/>
                <w:numId w:val="30"/>
              </w:numPr>
              <w:ind w:left="27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1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вовлечение во внеурочную учебно-познавательную деятельность (во внеклассные мероприятия, в работу кружков, секций, студий, факультативов и т.д.),</w:t>
            </w:r>
          </w:p>
          <w:p w:rsidR="00586B5F" w:rsidRPr="00DC51A7" w:rsidRDefault="00586B5F" w:rsidP="00DC51A7">
            <w:pPr>
              <w:pStyle w:val="a4"/>
              <w:numPr>
                <w:ilvl w:val="0"/>
                <w:numId w:val="30"/>
              </w:numPr>
              <w:ind w:left="27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1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индивидуальные разъяснительные и профилактические беседы по предотвращению правонарушений, алкоголизма, </w:t>
            </w:r>
            <w:proofErr w:type="spellStart"/>
            <w:r w:rsidRPr="00DC51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табакокурения</w:t>
            </w:r>
            <w:proofErr w:type="spellEnd"/>
            <w:r w:rsidRPr="00DC51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наркомании, токсикомании,</w:t>
            </w:r>
          </w:p>
          <w:p w:rsidR="00586B5F" w:rsidRPr="00DC51A7" w:rsidRDefault="00586B5F" w:rsidP="00DC51A7">
            <w:pPr>
              <w:pStyle w:val="a4"/>
              <w:numPr>
                <w:ilvl w:val="0"/>
                <w:numId w:val="30"/>
              </w:numPr>
              <w:ind w:left="27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1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групповая работа психолога с «трудными» учащимися (психологические тренинги),</w:t>
            </w:r>
          </w:p>
          <w:p w:rsidR="00586B5F" w:rsidRPr="00DC51A7" w:rsidRDefault="00586B5F" w:rsidP="00DC51A7">
            <w:pPr>
              <w:pStyle w:val="a4"/>
              <w:numPr>
                <w:ilvl w:val="0"/>
                <w:numId w:val="30"/>
              </w:numPr>
              <w:ind w:left="27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1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посещение уроков с целью </w:t>
            </w:r>
            <w:proofErr w:type="gramStart"/>
            <w:r w:rsidRPr="00DC51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DC51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дисциплиной и успеваемостью «трудных» подростков,</w:t>
            </w:r>
          </w:p>
          <w:p w:rsidR="00586B5F" w:rsidRPr="00DC51A7" w:rsidRDefault="00586B5F" w:rsidP="00DC51A7">
            <w:pPr>
              <w:pStyle w:val="a4"/>
              <w:numPr>
                <w:ilvl w:val="0"/>
                <w:numId w:val="30"/>
              </w:numPr>
              <w:ind w:left="27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1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большие и малые педсоветы в особо трудных случаях,</w:t>
            </w:r>
          </w:p>
          <w:p w:rsidR="00586B5F" w:rsidRPr="00DC51A7" w:rsidRDefault="00586B5F" w:rsidP="00DC51A7">
            <w:pPr>
              <w:pStyle w:val="a4"/>
              <w:numPr>
                <w:ilvl w:val="0"/>
                <w:numId w:val="30"/>
              </w:numPr>
              <w:ind w:left="27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1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посещение учащихся на дому,</w:t>
            </w:r>
          </w:p>
          <w:p w:rsidR="00586B5F" w:rsidRPr="00DC51A7" w:rsidRDefault="00586B5F" w:rsidP="00DC51A7">
            <w:pPr>
              <w:pStyle w:val="a4"/>
              <w:numPr>
                <w:ilvl w:val="0"/>
                <w:numId w:val="30"/>
              </w:numPr>
              <w:ind w:left="27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1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беседы с родителями.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86B5F" w:rsidRPr="00DC51A7" w:rsidRDefault="00586B5F" w:rsidP="00DC5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586B5F" w:rsidRPr="00DC51A7" w:rsidRDefault="00586B5F" w:rsidP="00DC5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1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течение года</w:t>
            </w:r>
          </w:p>
          <w:p w:rsidR="00586B5F" w:rsidRPr="00DC51A7" w:rsidRDefault="00586B5F" w:rsidP="00DC5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586B5F" w:rsidRPr="00DC51A7" w:rsidRDefault="00586B5F" w:rsidP="00DC5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586B5F" w:rsidRPr="00DC51A7" w:rsidRDefault="00586B5F" w:rsidP="00DC5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586B5F" w:rsidRPr="00DC51A7" w:rsidRDefault="00586B5F" w:rsidP="00DC5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1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Сентябрь-октябрь</w:t>
            </w:r>
          </w:p>
          <w:p w:rsidR="00586B5F" w:rsidRPr="00DC51A7" w:rsidRDefault="00586B5F" w:rsidP="00DC5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586B5F" w:rsidRPr="00DC51A7" w:rsidRDefault="00586B5F" w:rsidP="00DC5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586B5F" w:rsidRPr="00DC51A7" w:rsidRDefault="00586B5F" w:rsidP="00DC5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586B5F" w:rsidRPr="00DC51A7" w:rsidRDefault="00586B5F" w:rsidP="00DC5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1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6B5F" w:rsidRPr="00DC51A7" w:rsidRDefault="00586B5F" w:rsidP="00DC5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071830" w:rsidRPr="00DC51A7" w:rsidTr="00DC51A7"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86B5F" w:rsidRPr="00DC51A7" w:rsidRDefault="00586B5F" w:rsidP="00DC51A7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86B5F" w:rsidRPr="00386C1F" w:rsidRDefault="00586B5F" w:rsidP="00386C1F">
            <w:pPr>
              <w:pStyle w:val="a4"/>
              <w:ind w:left="27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386C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Опекаемые дети:</w:t>
            </w:r>
          </w:p>
          <w:p w:rsidR="00586B5F" w:rsidRPr="00DC51A7" w:rsidRDefault="00586B5F" w:rsidP="00DC51A7">
            <w:pPr>
              <w:pStyle w:val="a4"/>
              <w:numPr>
                <w:ilvl w:val="0"/>
                <w:numId w:val="30"/>
              </w:numPr>
              <w:ind w:left="27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1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оформление картотеки,</w:t>
            </w:r>
          </w:p>
          <w:p w:rsidR="00586B5F" w:rsidRPr="00DC51A7" w:rsidRDefault="00586B5F" w:rsidP="00DC51A7">
            <w:pPr>
              <w:pStyle w:val="a4"/>
              <w:numPr>
                <w:ilvl w:val="0"/>
                <w:numId w:val="30"/>
              </w:numPr>
              <w:ind w:left="27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1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вовлечение во внеурочную учебно-познавательную деятельность (во внеклассные мероприятия, в работу кружков, секций, студий, факультативов и т.д.),</w:t>
            </w:r>
          </w:p>
          <w:p w:rsidR="00586B5F" w:rsidRPr="00DC51A7" w:rsidRDefault="00586B5F" w:rsidP="00DC51A7">
            <w:pPr>
              <w:pStyle w:val="a4"/>
              <w:numPr>
                <w:ilvl w:val="0"/>
                <w:numId w:val="30"/>
              </w:numPr>
              <w:ind w:left="27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1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индивидуальные разъяснительные и профилактические беседы по предотвращению правонарушений, алкоголизма, </w:t>
            </w:r>
            <w:proofErr w:type="spellStart"/>
            <w:r w:rsidRPr="00DC51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табакокурения</w:t>
            </w:r>
            <w:proofErr w:type="spellEnd"/>
            <w:r w:rsidRPr="00DC51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наркомании, токсикомании,</w:t>
            </w:r>
          </w:p>
          <w:p w:rsidR="00586B5F" w:rsidRPr="00DC51A7" w:rsidRDefault="00586B5F" w:rsidP="00DC51A7">
            <w:pPr>
              <w:pStyle w:val="a4"/>
              <w:numPr>
                <w:ilvl w:val="0"/>
                <w:numId w:val="30"/>
              </w:numPr>
              <w:ind w:left="27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1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посещение на дому с целью составления актов обследования условий,</w:t>
            </w:r>
          </w:p>
          <w:p w:rsidR="00586B5F" w:rsidRPr="00DC51A7" w:rsidRDefault="00586B5F" w:rsidP="00DC51A7">
            <w:pPr>
              <w:pStyle w:val="a4"/>
              <w:numPr>
                <w:ilvl w:val="0"/>
                <w:numId w:val="30"/>
              </w:numPr>
              <w:ind w:left="27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1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встречи и беседы с опекунами,</w:t>
            </w:r>
          </w:p>
          <w:p w:rsidR="00586B5F" w:rsidRPr="00DC51A7" w:rsidRDefault="00586B5F" w:rsidP="00DC51A7">
            <w:pPr>
              <w:pStyle w:val="a4"/>
              <w:numPr>
                <w:ilvl w:val="0"/>
                <w:numId w:val="30"/>
              </w:numPr>
              <w:ind w:left="27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1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индивидуальная работа психолога с учащимися и опекунами.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86B5F" w:rsidRPr="00DC51A7" w:rsidRDefault="00586B5F" w:rsidP="00DC5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586B5F" w:rsidRPr="00DC51A7" w:rsidRDefault="00586B5F" w:rsidP="00DC5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1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течение года</w:t>
            </w:r>
          </w:p>
          <w:p w:rsidR="00586B5F" w:rsidRPr="00DC51A7" w:rsidRDefault="00586B5F" w:rsidP="00DC5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1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Сентябрь-октябрь</w:t>
            </w:r>
          </w:p>
          <w:p w:rsidR="00586B5F" w:rsidRPr="00DC51A7" w:rsidRDefault="00586B5F" w:rsidP="00DC5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586B5F" w:rsidRPr="00DC51A7" w:rsidRDefault="00586B5F" w:rsidP="00DC5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1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течение года</w:t>
            </w:r>
          </w:p>
          <w:p w:rsidR="00586B5F" w:rsidRPr="00DC51A7" w:rsidRDefault="00586B5F" w:rsidP="00DC5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586B5F" w:rsidRPr="00DC51A7" w:rsidRDefault="00586B5F" w:rsidP="00DC5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586B5F" w:rsidRPr="00DC51A7" w:rsidRDefault="00586B5F" w:rsidP="00DC5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586B5F" w:rsidRPr="00DC51A7" w:rsidRDefault="00586B5F" w:rsidP="00DC5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1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 раз в четверть</w:t>
            </w:r>
          </w:p>
          <w:p w:rsidR="00586B5F" w:rsidRPr="00DC51A7" w:rsidRDefault="00586B5F" w:rsidP="00DC5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586B5F" w:rsidRPr="00DC51A7" w:rsidRDefault="00586B5F" w:rsidP="00DC5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1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6B5F" w:rsidRPr="00DC51A7" w:rsidRDefault="00586B5F" w:rsidP="00DC5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586B5F" w:rsidRPr="00DC51A7" w:rsidRDefault="00586B5F" w:rsidP="00DC5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071830" w:rsidRPr="00DC51A7" w:rsidTr="00DC51A7"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86B5F" w:rsidRPr="00DC51A7" w:rsidRDefault="00586B5F" w:rsidP="00DC51A7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1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Работа с родителями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86B5F" w:rsidRPr="00386C1F" w:rsidRDefault="00586B5F" w:rsidP="00386C1F">
            <w:pPr>
              <w:pStyle w:val="a4"/>
              <w:ind w:left="27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386C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Родительские собрания:</w:t>
            </w:r>
          </w:p>
          <w:p w:rsidR="00586B5F" w:rsidRPr="00DC51A7" w:rsidRDefault="00586B5F" w:rsidP="00DC51A7">
            <w:pPr>
              <w:pStyle w:val="a4"/>
              <w:numPr>
                <w:ilvl w:val="0"/>
                <w:numId w:val="30"/>
              </w:numPr>
              <w:ind w:left="27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1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 классах совместно с </w:t>
            </w:r>
            <w:r w:rsidR="00215018" w:rsidRPr="00DC51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правоохранительными органами</w:t>
            </w:r>
            <w:r w:rsidRPr="00DC51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по вопросу «Проблемы профилактической работы с педагогически запущенными детьми»,</w:t>
            </w:r>
          </w:p>
          <w:p w:rsidR="00586B5F" w:rsidRPr="00DC51A7" w:rsidRDefault="00586B5F" w:rsidP="00DC51A7">
            <w:pPr>
              <w:pStyle w:val="a4"/>
              <w:numPr>
                <w:ilvl w:val="0"/>
                <w:numId w:val="30"/>
              </w:numPr>
              <w:ind w:left="27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1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проведение анкеты-опроса среди родителей,</w:t>
            </w:r>
          </w:p>
          <w:p w:rsidR="00586B5F" w:rsidRPr="00DC51A7" w:rsidRDefault="00586B5F" w:rsidP="00DC51A7">
            <w:pPr>
              <w:pStyle w:val="a4"/>
              <w:numPr>
                <w:ilvl w:val="0"/>
                <w:numId w:val="30"/>
              </w:numPr>
              <w:ind w:left="27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1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«Система работы школы по предупреждению правонарушений»,</w:t>
            </w:r>
          </w:p>
          <w:p w:rsidR="00586B5F" w:rsidRPr="00DC51A7" w:rsidRDefault="00586B5F" w:rsidP="00DC51A7">
            <w:pPr>
              <w:pStyle w:val="a4"/>
              <w:numPr>
                <w:ilvl w:val="0"/>
                <w:numId w:val="30"/>
              </w:numPr>
              <w:ind w:left="27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1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«Занятость детей «группы риска» в кружках, факультативах»,</w:t>
            </w:r>
          </w:p>
          <w:p w:rsidR="00586B5F" w:rsidRPr="00DC51A7" w:rsidRDefault="00586B5F" w:rsidP="00DC51A7">
            <w:pPr>
              <w:pStyle w:val="a4"/>
              <w:numPr>
                <w:ilvl w:val="0"/>
                <w:numId w:val="30"/>
              </w:numPr>
              <w:ind w:left="27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1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«Готовность родителей к кризисам своих детей» (5-8</w:t>
            </w:r>
            <w:r w:rsidR="00887855" w:rsidRPr="00DC51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DC51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классы).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86B5F" w:rsidRPr="00DC51A7" w:rsidRDefault="00586B5F" w:rsidP="00DC5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586B5F" w:rsidRPr="00DC51A7" w:rsidRDefault="00586B5F" w:rsidP="00DC5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1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Сентябрь</w:t>
            </w:r>
          </w:p>
          <w:p w:rsidR="00586B5F" w:rsidRPr="00DC51A7" w:rsidRDefault="00586B5F" w:rsidP="00DC5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586B5F" w:rsidRPr="00DC51A7" w:rsidRDefault="00586B5F" w:rsidP="00DC5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586B5F" w:rsidRPr="00DC51A7" w:rsidRDefault="00586B5F" w:rsidP="00DC5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1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Ноябрь</w:t>
            </w:r>
          </w:p>
          <w:p w:rsidR="00586B5F" w:rsidRPr="00DC51A7" w:rsidRDefault="00586B5F" w:rsidP="00DC5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1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Январь</w:t>
            </w:r>
          </w:p>
          <w:p w:rsidR="00586B5F" w:rsidRPr="00DC51A7" w:rsidRDefault="00586B5F" w:rsidP="00DC5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586B5F" w:rsidRPr="00DC51A7" w:rsidRDefault="00586B5F" w:rsidP="00DC5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1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6B5F" w:rsidRPr="00DC51A7" w:rsidRDefault="00586B5F" w:rsidP="00DC5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071830" w:rsidRPr="00DC51A7" w:rsidTr="00DC51A7"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86B5F" w:rsidRPr="00DC51A7" w:rsidRDefault="00586B5F" w:rsidP="007E5250">
            <w:pPr>
              <w:pStyle w:val="a4"/>
              <w:ind w:left="7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86B5F" w:rsidRPr="00386C1F" w:rsidRDefault="00586B5F" w:rsidP="00386C1F">
            <w:pPr>
              <w:pStyle w:val="a4"/>
              <w:ind w:left="27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386C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Неблагополучные семьи и семьи, дети которых с</w:t>
            </w:r>
            <w:r w:rsidR="00215018" w:rsidRPr="00386C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ос</w:t>
            </w:r>
            <w:r w:rsidRPr="00386C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тоят на учете в </w:t>
            </w:r>
            <w:r w:rsidR="00887855" w:rsidRPr="00386C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ОДН</w:t>
            </w:r>
            <w:r w:rsidRPr="00386C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:</w:t>
            </w:r>
          </w:p>
          <w:p w:rsidR="00586B5F" w:rsidRPr="00DC51A7" w:rsidRDefault="00586B5F" w:rsidP="00DC51A7">
            <w:pPr>
              <w:pStyle w:val="a4"/>
              <w:numPr>
                <w:ilvl w:val="0"/>
                <w:numId w:val="30"/>
              </w:numPr>
              <w:ind w:left="27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1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своевременное выявление неблагополучных семей и детей, оказавшихся в трудной жизненной ситуации,</w:t>
            </w:r>
          </w:p>
          <w:p w:rsidR="00586B5F" w:rsidRPr="00DC51A7" w:rsidRDefault="00586B5F" w:rsidP="00DC51A7">
            <w:pPr>
              <w:pStyle w:val="a4"/>
              <w:numPr>
                <w:ilvl w:val="0"/>
                <w:numId w:val="30"/>
              </w:numPr>
              <w:ind w:left="27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1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оформление картотеки по неблагополучным семьям,</w:t>
            </w:r>
          </w:p>
          <w:p w:rsidR="00586B5F" w:rsidRPr="00DC51A7" w:rsidRDefault="00586B5F" w:rsidP="00DC51A7">
            <w:pPr>
              <w:pStyle w:val="a4"/>
              <w:numPr>
                <w:ilvl w:val="0"/>
                <w:numId w:val="30"/>
              </w:numPr>
              <w:ind w:left="27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1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встречи и беседы с инспектором по делам несовершеннолетних,</w:t>
            </w:r>
          </w:p>
          <w:p w:rsidR="00586B5F" w:rsidRPr="00DC51A7" w:rsidRDefault="00586B5F" w:rsidP="00DC51A7">
            <w:pPr>
              <w:pStyle w:val="a4"/>
              <w:numPr>
                <w:ilvl w:val="0"/>
                <w:numId w:val="30"/>
              </w:numPr>
              <w:ind w:left="27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1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проведение рейдов в семьи,</w:t>
            </w:r>
          </w:p>
          <w:p w:rsidR="00586B5F" w:rsidRPr="00DC51A7" w:rsidRDefault="00586B5F" w:rsidP="00DC51A7">
            <w:pPr>
              <w:pStyle w:val="a4"/>
              <w:numPr>
                <w:ilvl w:val="0"/>
                <w:numId w:val="30"/>
              </w:numPr>
              <w:ind w:left="27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1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подбор документов на семьи </w:t>
            </w:r>
            <w:r w:rsidRPr="00DC51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для предоставления в комиссию по делам несовершеннолетних,</w:t>
            </w:r>
          </w:p>
          <w:p w:rsidR="00586B5F" w:rsidRPr="00DC51A7" w:rsidRDefault="00586B5F" w:rsidP="00DC51A7">
            <w:pPr>
              <w:pStyle w:val="a4"/>
              <w:numPr>
                <w:ilvl w:val="0"/>
                <w:numId w:val="30"/>
              </w:numPr>
              <w:ind w:left="27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1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индивидуальные психологические беседы, консультации, тренинги.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86B5F" w:rsidRPr="00DC51A7" w:rsidRDefault="00586B5F" w:rsidP="00DC5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586B5F" w:rsidRPr="00DC51A7" w:rsidRDefault="00586B5F" w:rsidP="00DC5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586B5F" w:rsidRPr="00DC51A7" w:rsidRDefault="00586B5F" w:rsidP="00DC5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1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течение года</w:t>
            </w:r>
          </w:p>
          <w:p w:rsidR="00586B5F" w:rsidRPr="00DC51A7" w:rsidRDefault="00586B5F" w:rsidP="00DC5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586B5F" w:rsidRPr="00DC51A7" w:rsidRDefault="00586B5F" w:rsidP="00DC5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1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Сентябрь-октябрь</w:t>
            </w:r>
          </w:p>
          <w:p w:rsidR="00586B5F" w:rsidRPr="00DC51A7" w:rsidRDefault="00586B5F" w:rsidP="00DC5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1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6B5F" w:rsidRPr="00DC51A7" w:rsidRDefault="00586B5F" w:rsidP="00DC5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071830" w:rsidRPr="00DC51A7" w:rsidTr="00DC51A7"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86B5F" w:rsidRPr="00DC51A7" w:rsidRDefault="00586B5F" w:rsidP="00386C1F">
            <w:pPr>
              <w:pStyle w:val="a4"/>
              <w:numPr>
                <w:ilvl w:val="0"/>
                <w:numId w:val="30"/>
              </w:numPr>
              <w:ind w:left="284" w:hanging="14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1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Мониторинги, обследования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86B5F" w:rsidRPr="00DC51A7" w:rsidRDefault="00586B5F" w:rsidP="00DC51A7">
            <w:pPr>
              <w:pStyle w:val="a4"/>
              <w:numPr>
                <w:ilvl w:val="0"/>
                <w:numId w:val="30"/>
              </w:numPr>
              <w:ind w:left="27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1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«Занятость детей и подростков в свободное от уроков время»,</w:t>
            </w:r>
          </w:p>
          <w:p w:rsidR="00586B5F" w:rsidRPr="00DC51A7" w:rsidRDefault="00586B5F" w:rsidP="00DC51A7">
            <w:pPr>
              <w:pStyle w:val="a4"/>
              <w:numPr>
                <w:ilvl w:val="0"/>
                <w:numId w:val="30"/>
              </w:numPr>
              <w:ind w:left="27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1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«Подросток и вредные привычки»,</w:t>
            </w:r>
          </w:p>
          <w:p w:rsidR="00586B5F" w:rsidRPr="00DC51A7" w:rsidRDefault="00586B5F" w:rsidP="00DC51A7">
            <w:pPr>
              <w:pStyle w:val="a4"/>
              <w:numPr>
                <w:ilvl w:val="0"/>
                <w:numId w:val="30"/>
              </w:numPr>
              <w:ind w:left="27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1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«Уровень тревожности»,</w:t>
            </w:r>
          </w:p>
          <w:p w:rsidR="00586B5F" w:rsidRPr="00DC51A7" w:rsidRDefault="00586B5F" w:rsidP="00DC51A7">
            <w:pPr>
              <w:pStyle w:val="a4"/>
              <w:numPr>
                <w:ilvl w:val="0"/>
                <w:numId w:val="30"/>
              </w:numPr>
              <w:ind w:left="27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1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«Уровень агрессии»,</w:t>
            </w:r>
          </w:p>
          <w:p w:rsidR="00586B5F" w:rsidRPr="00DC51A7" w:rsidRDefault="00586B5F" w:rsidP="00DC51A7">
            <w:pPr>
              <w:pStyle w:val="a4"/>
              <w:numPr>
                <w:ilvl w:val="0"/>
                <w:numId w:val="30"/>
              </w:numPr>
              <w:ind w:left="27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1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«Подросток и его профессиональные интересы» и т.д.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86B5F" w:rsidRPr="00DC51A7" w:rsidRDefault="00586B5F" w:rsidP="00DC5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1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Сентябрь</w:t>
            </w:r>
          </w:p>
          <w:p w:rsidR="00586B5F" w:rsidRPr="00DC51A7" w:rsidRDefault="00586B5F" w:rsidP="00DC5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1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Ноябрь</w:t>
            </w:r>
          </w:p>
          <w:p w:rsidR="00AF360B" w:rsidRPr="00DC51A7" w:rsidRDefault="00AF360B" w:rsidP="00DC5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586B5F" w:rsidRPr="00DC51A7" w:rsidRDefault="00586B5F" w:rsidP="00DC5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1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Декабрь</w:t>
            </w:r>
          </w:p>
          <w:p w:rsidR="00586B5F" w:rsidRPr="00DC51A7" w:rsidRDefault="00586B5F" w:rsidP="00DC5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1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6B5F" w:rsidRPr="00DC51A7" w:rsidRDefault="00586B5F" w:rsidP="00DC5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071830" w:rsidRPr="00DC51A7" w:rsidTr="00DC51A7"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86B5F" w:rsidRPr="00DC51A7" w:rsidRDefault="00586B5F" w:rsidP="00386C1F">
            <w:pPr>
              <w:pStyle w:val="a4"/>
              <w:numPr>
                <w:ilvl w:val="0"/>
                <w:numId w:val="30"/>
              </w:numPr>
              <w:ind w:left="284" w:hanging="28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1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Наглядная агитация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86B5F" w:rsidRPr="00DC51A7" w:rsidRDefault="00586B5F" w:rsidP="00DC51A7">
            <w:pPr>
              <w:pStyle w:val="a4"/>
              <w:numPr>
                <w:ilvl w:val="0"/>
                <w:numId w:val="30"/>
              </w:numPr>
              <w:ind w:left="27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1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Выставки тематической литературы:</w:t>
            </w:r>
          </w:p>
          <w:p w:rsidR="00586B5F" w:rsidRPr="00DC51A7" w:rsidRDefault="00586B5F" w:rsidP="00DC51A7">
            <w:pPr>
              <w:pStyle w:val="a4"/>
              <w:numPr>
                <w:ilvl w:val="0"/>
                <w:numId w:val="30"/>
              </w:numPr>
              <w:ind w:left="27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1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«Права человека и права ребенка»,</w:t>
            </w:r>
          </w:p>
          <w:p w:rsidR="00586B5F" w:rsidRPr="00DC51A7" w:rsidRDefault="00586B5F" w:rsidP="00DC51A7">
            <w:pPr>
              <w:pStyle w:val="a4"/>
              <w:numPr>
                <w:ilvl w:val="0"/>
                <w:numId w:val="30"/>
              </w:numPr>
              <w:ind w:left="27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1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«Предупреждение вредных привычек у подростков».</w:t>
            </w:r>
          </w:p>
          <w:p w:rsidR="00586B5F" w:rsidRPr="00DC51A7" w:rsidRDefault="00586B5F" w:rsidP="00DC51A7">
            <w:pPr>
              <w:pStyle w:val="a4"/>
              <w:numPr>
                <w:ilvl w:val="0"/>
                <w:numId w:val="30"/>
              </w:numPr>
              <w:ind w:left="27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1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Оформление тематических стендов:</w:t>
            </w:r>
          </w:p>
          <w:p w:rsidR="00586B5F" w:rsidRPr="00DC51A7" w:rsidRDefault="00586B5F" w:rsidP="00DC51A7">
            <w:pPr>
              <w:pStyle w:val="a4"/>
              <w:numPr>
                <w:ilvl w:val="0"/>
                <w:numId w:val="30"/>
              </w:numPr>
              <w:ind w:left="27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1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«Подросток вышел на улицу»,</w:t>
            </w:r>
          </w:p>
          <w:p w:rsidR="00586B5F" w:rsidRPr="00DC51A7" w:rsidRDefault="00586B5F" w:rsidP="00DC51A7">
            <w:pPr>
              <w:pStyle w:val="a4"/>
              <w:numPr>
                <w:ilvl w:val="0"/>
                <w:numId w:val="30"/>
              </w:numPr>
              <w:ind w:left="27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1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«Молодежный экстремизм: формы проявления, профилактика»,</w:t>
            </w:r>
          </w:p>
          <w:p w:rsidR="00586B5F" w:rsidRPr="00DC51A7" w:rsidRDefault="00586B5F" w:rsidP="00DC51A7">
            <w:pPr>
              <w:pStyle w:val="a4"/>
              <w:numPr>
                <w:ilvl w:val="0"/>
                <w:numId w:val="30"/>
              </w:numPr>
              <w:ind w:left="27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1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«Толерантность в правовом государстве».</w:t>
            </w:r>
          </w:p>
          <w:p w:rsidR="00586B5F" w:rsidRPr="00DC51A7" w:rsidRDefault="00586B5F" w:rsidP="00DC51A7">
            <w:pPr>
              <w:pStyle w:val="a4"/>
              <w:numPr>
                <w:ilvl w:val="0"/>
                <w:numId w:val="30"/>
              </w:numPr>
              <w:ind w:left="27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1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Конкурсы плакатов:</w:t>
            </w:r>
          </w:p>
          <w:p w:rsidR="00586B5F" w:rsidRPr="00DC51A7" w:rsidRDefault="00586B5F" w:rsidP="00DC51A7">
            <w:pPr>
              <w:pStyle w:val="a4"/>
              <w:numPr>
                <w:ilvl w:val="0"/>
                <w:numId w:val="30"/>
              </w:numPr>
              <w:ind w:left="27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1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«Я выбираю жизнь!»</w:t>
            </w:r>
          </w:p>
          <w:p w:rsidR="00586B5F" w:rsidRPr="00DC51A7" w:rsidRDefault="00586B5F" w:rsidP="00DC51A7">
            <w:pPr>
              <w:pStyle w:val="a4"/>
              <w:numPr>
                <w:ilvl w:val="0"/>
                <w:numId w:val="30"/>
              </w:numPr>
              <w:ind w:left="27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1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«Вредным привычкам – </w:t>
            </w:r>
            <w:proofErr w:type="spellStart"/>
            <w:r w:rsidRPr="00DC51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НЕТ!»</w:t>
            </w:r>
            <w:proofErr w:type="spell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86B5F" w:rsidRPr="00DC51A7" w:rsidRDefault="00586B5F" w:rsidP="00DC5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1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Октябрь</w:t>
            </w:r>
          </w:p>
          <w:p w:rsidR="00586B5F" w:rsidRPr="00DC51A7" w:rsidRDefault="00586B5F" w:rsidP="00DC5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1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Май</w:t>
            </w:r>
          </w:p>
          <w:p w:rsidR="00586B5F" w:rsidRPr="00DC51A7" w:rsidRDefault="00586B5F" w:rsidP="00DC5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586B5F" w:rsidRPr="00DC51A7" w:rsidRDefault="00586B5F" w:rsidP="00DC5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586B5F" w:rsidRPr="00DC51A7" w:rsidRDefault="00586B5F" w:rsidP="00DC5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1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Сентябрь</w:t>
            </w:r>
          </w:p>
          <w:p w:rsidR="00586B5F" w:rsidRPr="00DC51A7" w:rsidRDefault="00586B5F" w:rsidP="00DC5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1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Декабрь</w:t>
            </w:r>
          </w:p>
          <w:p w:rsidR="00586B5F" w:rsidRPr="00DC51A7" w:rsidRDefault="00586B5F" w:rsidP="00DC5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586B5F" w:rsidRPr="00DC51A7" w:rsidRDefault="00586B5F" w:rsidP="00DC5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1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Апрель</w:t>
            </w:r>
          </w:p>
          <w:p w:rsidR="00586B5F" w:rsidRPr="00DC51A7" w:rsidRDefault="00586B5F" w:rsidP="00DC5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1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Февраль</w:t>
            </w:r>
          </w:p>
          <w:p w:rsidR="00586B5F" w:rsidRPr="00DC51A7" w:rsidRDefault="00586B5F" w:rsidP="00DC5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1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6B5F" w:rsidRPr="00DC51A7" w:rsidRDefault="00586B5F" w:rsidP="00DC5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071830" w:rsidRPr="00DC51A7" w:rsidTr="00DC51A7"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86B5F" w:rsidRPr="00DC51A7" w:rsidRDefault="00586B5F" w:rsidP="00DC51A7">
            <w:pPr>
              <w:pStyle w:val="a4"/>
              <w:numPr>
                <w:ilvl w:val="0"/>
                <w:numId w:val="30"/>
              </w:numPr>
              <w:ind w:left="142" w:hanging="14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1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Классные часы по программе «Мой выбор»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86B5F" w:rsidRPr="00DC51A7" w:rsidRDefault="00586B5F" w:rsidP="00DC51A7">
            <w:pPr>
              <w:pStyle w:val="a4"/>
              <w:numPr>
                <w:ilvl w:val="0"/>
                <w:numId w:val="30"/>
              </w:numPr>
              <w:ind w:left="27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1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5-6 </w:t>
            </w:r>
            <w:proofErr w:type="spellStart"/>
            <w:r w:rsidRPr="00DC51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кл</w:t>
            </w:r>
            <w:proofErr w:type="spellEnd"/>
            <w:r w:rsidRPr="00DC51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 «Законы жизни школьного коллектива»</w:t>
            </w:r>
          </w:p>
          <w:p w:rsidR="00586B5F" w:rsidRPr="00DC51A7" w:rsidRDefault="00586B5F" w:rsidP="00DC51A7">
            <w:pPr>
              <w:pStyle w:val="a4"/>
              <w:numPr>
                <w:ilvl w:val="0"/>
                <w:numId w:val="30"/>
              </w:numPr>
              <w:ind w:left="27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1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7-8 </w:t>
            </w:r>
            <w:proofErr w:type="spellStart"/>
            <w:r w:rsidRPr="00DC51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кл</w:t>
            </w:r>
            <w:proofErr w:type="spellEnd"/>
            <w:r w:rsidRPr="00DC51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 «Преступление и наказание»</w:t>
            </w:r>
          </w:p>
          <w:p w:rsidR="00586B5F" w:rsidRPr="00DC51A7" w:rsidRDefault="00586B5F" w:rsidP="00DC51A7">
            <w:pPr>
              <w:pStyle w:val="a4"/>
              <w:numPr>
                <w:ilvl w:val="0"/>
                <w:numId w:val="30"/>
              </w:numPr>
              <w:ind w:left="27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1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9-11кл. «Права и обязанности в нашей жизни»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86B5F" w:rsidRPr="00DC51A7" w:rsidRDefault="00586B5F" w:rsidP="00DC5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1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6B5F" w:rsidRPr="00DC51A7" w:rsidRDefault="00586B5F" w:rsidP="00DC5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071830" w:rsidRPr="00DC51A7" w:rsidTr="00DC51A7"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86B5F" w:rsidRPr="00DC51A7" w:rsidRDefault="00586B5F" w:rsidP="00386C1F">
            <w:pPr>
              <w:pStyle w:val="a4"/>
              <w:numPr>
                <w:ilvl w:val="0"/>
                <w:numId w:val="30"/>
              </w:numPr>
              <w:ind w:left="142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1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Общее руководство и </w:t>
            </w:r>
            <w:proofErr w:type="gramStart"/>
            <w:r w:rsidRPr="00DC51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контроль за</w:t>
            </w:r>
            <w:proofErr w:type="gramEnd"/>
            <w:r w:rsidRPr="00DC51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работой пед</w:t>
            </w:r>
            <w:r w:rsidR="00215018" w:rsidRPr="00DC51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агогического </w:t>
            </w:r>
            <w:r w:rsidRPr="00DC51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коллектива по правовым вопросам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86B5F" w:rsidRPr="00DC51A7" w:rsidRDefault="00586B5F" w:rsidP="00DC51A7">
            <w:pPr>
              <w:pStyle w:val="a4"/>
              <w:numPr>
                <w:ilvl w:val="0"/>
                <w:numId w:val="30"/>
              </w:numPr>
              <w:ind w:left="27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1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Помощь и проведение тематических классных часов по основным темам программы «Мой выбор»</w:t>
            </w:r>
          </w:p>
          <w:p w:rsidR="00586B5F" w:rsidRPr="00DC51A7" w:rsidRDefault="00586B5F" w:rsidP="00DC51A7">
            <w:pPr>
              <w:pStyle w:val="a4"/>
              <w:numPr>
                <w:ilvl w:val="0"/>
                <w:numId w:val="30"/>
              </w:numPr>
              <w:ind w:left="27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1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Беседы с классными руководителями 1 – 11 классов. Темы:</w:t>
            </w:r>
          </w:p>
          <w:p w:rsidR="00586B5F" w:rsidRPr="00DC51A7" w:rsidRDefault="00586B5F" w:rsidP="00DC51A7">
            <w:pPr>
              <w:pStyle w:val="a4"/>
              <w:numPr>
                <w:ilvl w:val="0"/>
                <w:numId w:val="30"/>
              </w:numPr>
              <w:ind w:left="27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1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Причины отклонений в поведении «трудных» учащихся,</w:t>
            </w:r>
          </w:p>
          <w:p w:rsidR="00586B5F" w:rsidRPr="00DC51A7" w:rsidRDefault="00586B5F" w:rsidP="00DC51A7">
            <w:pPr>
              <w:pStyle w:val="a4"/>
              <w:numPr>
                <w:ilvl w:val="0"/>
                <w:numId w:val="30"/>
              </w:numPr>
              <w:ind w:left="27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1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Воспитание личности в коллективе,</w:t>
            </w:r>
          </w:p>
          <w:p w:rsidR="00586B5F" w:rsidRPr="00DC51A7" w:rsidRDefault="00586B5F" w:rsidP="00DC51A7">
            <w:pPr>
              <w:pStyle w:val="a4"/>
              <w:numPr>
                <w:ilvl w:val="0"/>
                <w:numId w:val="30"/>
              </w:numPr>
              <w:ind w:left="27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1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Неблагополучные условия семейного воспитания,</w:t>
            </w:r>
          </w:p>
          <w:p w:rsidR="00586B5F" w:rsidRPr="00DC51A7" w:rsidRDefault="00586B5F" w:rsidP="00DC51A7">
            <w:pPr>
              <w:pStyle w:val="a4"/>
              <w:numPr>
                <w:ilvl w:val="0"/>
                <w:numId w:val="30"/>
              </w:numPr>
              <w:ind w:left="27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1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Взаимодействие семьи и школы,</w:t>
            </w:r>
          </w:p>
          <w:p w:rsidR="00586B5F" w:rsidRPr="00DC51A7" w:rsidRDefault="00586B5F" w:rsidP="00DC51A7">
            <w:pPr>
              <w:pStyle w:val="a4"/>
              <w:numPr>
                <w:ilvl w:val="0"/>
                <w:numId w:val="30"/>
              </w:numPr>
              <w:ind w:left="27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1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Работа с семьями повышенной </w:t>
            </w:r>
            <w:r w:rsidRPr="00DC51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конфликтности,</w:t>
            </w:r>
          </w:p>
          <w:p w:rsidR="00586B5F" w:rsidRPr="00DC51A7" w:rsidRDefault="00586B5F" w:rsidP="00DC51A7">
            <w:pPr>
              <w:pStyle w:val="a4"/>
              <w:numPr>
                <w:ilvl w:val="0"/>
                <w:numId w:val="30"/>
              </w:numPr>
              <w:ind w:left="27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1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Детская агрессия и т.д.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86B5F" w:rsidRPr="00DC51A7" w:rsidRDefault="00586B5F" w:rsidP="00DC5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1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В течение года</w:t>
            </w:r>
          </w:p>
          <w:p w:rsidR="00586B5F" w:rsidRPr="00DC51A7" w:rsidRDefault="00586B5F" w:rsidP="00DC5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586B5F" w:rsidRPr="00DC51A7" w:rsidRDefault="00586B5F" w:rsidP="00DC5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586B5F" w:rsidRPr="00DC51A7" w:rsidRDefault="00586B5F" w:rsidP="00DC5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1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6B5F" w:rsidRPr="00DC51A7" w:rsidRDefault="00586B5F" w:rsidP="00DC5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586B5F" w:rsidRPr="00DC51A7" w:rsidRDefault="00586B5F" w:rsidP="00DC51A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586B5F" w:rsidRPr="00DC51A7" w:rsidRDefault="00586B5F" w:rsidP="00DC51A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современных условиях главной целью воспитания является развитие и совершенствование личностных качеств личности</w:t>
      </w:r>
      <w:r w:rsidR="00887855"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887855"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этой целью школа изучает уровень воспитанности каждого. </w:t>
      </w:r>
      <w:proofErr w:type="gramStart"/>
      <w:r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Результаты данной работы зависят не только от объективны</w:t>
      </w:r>
      <w:r w:rsidR="00887855"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</w:t>
      </w:r>
      <w:r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факторов, но и от профессионализма учителя, его отношения к обучающемуся, желание изменить ситуацию к лучшему.</w:t>
      </w:r>
      <w:proofErr w:type="gramEnd"/>
    </w:p>
    <w:p w:rsidR="00586B5F" w:rsidRPr="00DC51A7" w:rsidRDefault="00264BC7" w:rsidP="00DC51A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C51A7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 xml:space="preserve">Ожидаемый </w:t>
      </w:r>
      <w:r w:rsidR="00586B5F" w:rsidRPr="00DC51A7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>результат</w:t>
      </w:r>
    </w:p>
    <w:p w:rsidR="00586B5F" w:rsidRPr="00DC51A7" w:rsidRDefault="00586B5F" w:rsidP="00DC51A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ходе реализации программы, направленной на совершенствование и дальнейшее развитие систем по профилактике правонарушений среди несовершеннолетних, планируется достижение следующих результатов:</w:t>
      </w:r>
    </w:p>
    <w:p w:rsidR="00586B5F" w:rsidRPr="00DC51A7" w:rsidRDefault="00586B5F" w:rsidP="00DC51A7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Создание системы профилактической работы в</w:t>
      </w:r>
      <w:r w:rsidR="0080146C"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7415BB"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школе</w:t>
      </w:r>
      <w:r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586B5F" w:rsidRPr="00DC51A7" w:rsidRDefault="00586B5F" w:rsidP="00DC51A7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Разработка эффективных механизмов совместной деятельности участников воспитательной системы школы: родительской общественности, педагогического коллектива.</w:t>
      </w:r>
    </w:p>
    <w:p w:rsidR="00586B5F" w:rsidRPr="00DC51A7" w:rsidRDefault="00586B5F" w:rsidP="00DC51A7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Повышение психолого-педагогической грамотности родителей несовершеннолетних обучающихся школы.</w:t>
      </w:r>
    </w:p>
    <w:p w:rsidR="00586B5F" w:rsidRPr="00DC51A7" w:rsidRDefault="00586B5F" w:rsidP="00DC51A7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Повышение медико-психологической компетентности педагогического коллектива школы.</w:t>
      </w:r>
    </w:p>
    <w:p w:rsidR="00586B5F" w:rsidRPr="00DC51A7" w:rsidRDefault="00586B5F" w:rsidP="00DC51A7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Снижение факторов риска потребления ПАВ (</w:t>
      </w:r>
      <w:proofErr w:type="spellStart"/>
      <w:r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психоактивных</w:t>
      </w:r>
      <w:proofErr w:type="spellEnd"/>
      <w:r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веществ) в подростковой среде.</w:t>
      </w:r>
    </w:p>
    <w:p w:rsidR="00586B5F" w:rsidRPr="00DC51A7" w:rsidRDefault="00586B5F" w:rsidP="00DC51A7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Уменьшение числа «трудных» подростков в школе.</w:t>
      </w:r>
    </w:p>
    <w:p w:rsidR="00586B5F" w:rsidRPr="00DC51A7" w:rsidRDefault="00586B5F" w:rsidP="00DC51A7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Активное и результативное участие несовершеннолетних обучающихся школы в различных конкурсах, соревнованиях.</w:t>
      </w:r>
    </w:p>
    <w:p w:rsidR="00BB4457" w:rsidRPr="00DC51A7" w:rsidRDefault="00586B5F" w:rsidP="00DC51A7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Формирование здорового жизненного стиля и эффективных линий поведения у подростков. Создание здоровой и безопасной среды</w:t>
      </w:r>
      <w:r w:rsidR="00BB4457"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586B5F" w:rsidRPr="00DC51A7" w:rsidRDefault="00586B5F" w:rsidP="00DC51A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C51A7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>Содержание работы на этапах</w:t>
      </w:r>
      <w:r w:rsidRPr="00DC5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Pr="00DC51A7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>программы</w:t>
      </w:r>
    </w:p>
    <w:tbl>
      <w:tblPr>
        <w:tblW w:w="10065" w:type="dxa"/>
        <w:tblInd w:w="-452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312"/>
        <w:gridCol w:w="6753"/>
      </w:tblGrid>
      <w:tr w:rsidR="00071830" w:rsidRPr="00DC51A7" w:rsidTr="00C03DFD">
        <w:tc>
          <w:tcPr>
            <w:tcW w:w="3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86B5F" w:rsidRPr="00DC51A7" w:rsidRDefault="00586B5F" w:rsidP="00DC5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1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Название этапа</w:t>
            </w:r>
          </w:p>
        </w:tc>
        <w:tc>
          <w:tcPr>
            <w:tcW w:w="6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6B5F" w:rsidRPr="00DC51A7" w:rsidRDefault="00586B5F" w:rsidP="00DC5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1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Содержание работы</w:t>
            </w:r>
          </w:p>
        </w:tc>
      </w:tr>
      <w:tr w:rsidR="00071830" w:rsidRPr="00DC51A7" w:rsidTr="00E94DF3">
        <w:trPr>
          <w:trHeight w:val="411"/>
        </w:trPr>
        <w:tc>
          <w:tcPr>
            <w:tcW w:w="3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86B5F" w:rsidRPr="00DC51A7" w:rsidRDefault="00586B5F" w:rsidP="008D6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1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1-й этап</w:t>
            </w:r>
          </w:p>
          <w:p w:rsidR="00586B5F" w:rsidRPr="00DC51A7" w:rsidRDefault="00586B5F" w:rsidP="008D6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1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Подготовительный</w:t>
            </w:r>
          </w:p>
          <w:p w:rsidR="00586B5F" w:rsidRPr="00DC51A7" w:rsidRDefault="00586B5F" w:rsidP="008D6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1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201</w:t>
            </w:r>
            <w:r w:rsidR="00DF664A" w:rsidRPr="00DC51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  <w:r w:rsidRPr="00DC51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-201</w:t>
            </w:r>
            <w:r w:rsidR="00BB4457" w:rsidRPr="00DC51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  <w:r w:rsidRPr="00DC51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учебный год</w:t>
            </w:r>
          </w:p>
        </w:tc>
        <w:tc>
          <w:tcPr>
            <w:tcW w:w="6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6B5F" w:rsidRPr="008D687A" w:rsidRDefault="00586B5F" w:rsidP="008D687A">
            <w:pPr>
              <w:pStyle w:val="a6"/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D68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Совершенствование нормативно-правовой базы</w:t>
            </w:r>
          </w:p>
          <w:p w:rsidR="00586B5F" w:rsidRPr="008D687A" w:rsidRDefault="00586B5F" w:rsidP="008D687A">
            <w:pPr>
              <w:pStyle w:val="a6"/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D68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Определение стратегий и тактики деятельности</w:t>
            </w:r>
          </w:p>
          <w:p w:rsidR="00586B5F" w:rsidRPr="008D687A" w:rsidRDefault="00586B5F" w:rsidP="008D687A">
            <w:pPr>
              <w:pStyle w:val="a6"/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D68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Укрепление межведомственного сотрудничества</w:t>
            </w:r>
          </w:p>
          <w:p w:rsidR="00586B5F" w:rsidRPr="008D687A" w:rsidRDefault="00586B5F" w:rsidP="008D687A">
            <w:pPr>
              <w:pStyle w:val="a6"/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D68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Обобщение имеющегося опыта работы, ориентированного на профилактику правонарушений</w:t>
            </w:r>
          </w:p>
          <w:p w:rsidR="00586B5F" w:rsidRPr="008D687A" w:rsidRDefault="00586B5F" w:rsidP="008D687A">
            <w:pPr>
              <w:pStyle w:val="a6"/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D68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Разработки методик и проведение в школе социологического исследования несовершеннолетних обучающихся, учителей, родителей, направленной на профилактику правонарушений</w:t>
            </w:r>
          </w:p>
          <w:p w:rsidR="00586B5F" w:rsidRPr="008D687A" w:rsidRDefault="00586B5F" w:rsidP="008D687A">
            <w:pPr>
              <w:pStyle w:val="a6"/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D68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Поиск форм и методов вовлечение учащихся во внеурочную деятельность</w:t>
            </w:r>
          </w:p>
        </w:tc>
      </w:tr>
      <w:tr w:rsidR="00071830" w:rsidRPr="00DC51A7" w:rsidTr="0080146C">
        <w:trPr>
          <w:trHeight w:val="2372"/>
        </w:trPr>
        <w:tc>
          <w:tcPr>
            <w:tcW w:w="3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86B5F" w:rsidRPr="00DC51A7" w:rsidRDefault="00586B5F" w:rsidP="008D6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1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2-й этап. Внедрение</w:t>
            </w:r>
          </w:p>
          <w:p w:rsidR="00586B5F" w:rsidRPr="00DC51A7" w:rsidRDefault="00586B5F" w:rsidP="008D6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1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201</w:t>
            </w:r>
            <w:r w:rsidR="00BB4457" w:rsidRPr="00DC51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  <w:r w:rsidRPr="00DC51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-201</w:t>
            </w:r>
            <w:r w:rsidR="00BB4457" w:rsidRPr="00DC51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  <w:r w:rsidRPr="00DC51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учебный год</w:t>
            </w:r>
          </w:p>
        </w:tc>
        <w:tc>
          <w:tcPr>
            <w:tcW w:w="6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6B5F" w:rsidRPr="008D687A" w:rsidRDefault="00586B5F" w:rsidP="008D687A">
            <w:pPr>
              <w:pStyle w:val="a6"/>
              <w:numPr>
                <w:ilvl w:val="0"/>
                <w:numId w:val="4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D68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Оказание социальной и психолого-педагогической поддержки несовершеннолетних обучающихся</w:t>
            </w:r>
            <w:r w:rsidR="00BB4457" w:rsidRPr="008D68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 w:rsidRPr="008D68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D68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попавшим</w:t>
            </w:r>
            <w:proofErr w:type="gramEnd"/>
            <w:r w:rsidRPr="008D68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трудную жизненную ситуацию</w:t>
            </w:r>
          </w:p>
          <w:p w:rsidR="00586B5F" w:rsidRPr="008D687A" w:rsidRDefault="00586B5F" w:rsidP="008D687A">
            <w:pPr>
              <w:pStyle w:val="a6"/>
              <w:numPr>
                <w:ilvl w:val="0"/>
                <w:numId w:val="4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D68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Использование в учебно-воспитательном процессе школы личностно-ориентированных </w:t>
            </w:r>
            <w:proofErr w:type="spellStart"/>
            <w:r w:rsidRPr="008D68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приѐмов</w:t>
            </w:r>
            <w:proofErr w:type="spellEnd"/>
            <w:r w:rsidRPr="008D68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 методов для формирования личностных ресурсов, обеспечивающих развитие у несовершеннолетнего обучающегося активного жизненного стиля поведения.</w:t>
            </w:r>
          </w:p>
        </w:tc>
      </w:tr>
      <w:tr w:rsidR="00071830" w:rsidRPr="00DC51A7" w:rsidTr="00C03DFD">
        <w:trPr>
          <w:trHeight w:val="600"/>
        </w:trPr>
        <w:tc>
          <w:tcPr>
            <w:tcW w:w="3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86B5F" w:rsidRPr="00DC51A7" w:rsidRDefault="00586B5F" w:rsidP="008D6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1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3-й этап. Отслеживание и анализ результатов</w:t>
            </w:r>
          </w:p>
          <w:p w:rsidR="00586B5F" w:rsidRPr="00DC51A7" w:rsidRDefault="00586B5F" w:rsidP="008D6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1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201</w:t>
            </w:r>
            <w:r w:rsidR="00BB4457" w:rsidRPr="00DC51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  <w:r w:rsidRPr="00DC51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-201</w:t>
            </w:r>
            <w:r w:rsidR="00BB4457" w:rsidRPr="00DC51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  <w:r w:rsidRPr="00DC51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учебный год</w:t>
            </w:r>
          </w:p>
        </w:tc>
        <w:tc>
          <w:tcPr>
            <w:tcW w:w="6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6B5F" w:rsidRPr="008D687A" w:rsidRDefault="00586B5F" w:rsidP="008D687A">
            <w:pPr>
              <w:pStyle w:val="a6"/>
              <w:numPr>
                <w:ilvl w:val="0"/>
                <w:numId w:val="4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D68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Обработка и интерпретация полученной в ходе реализации программы информации</w:t>
            </w:r>
          </w:p>
          <w:p w:rsidR="00586B5F" w:rsidRPr="008D687A" w:rsidRDefault="00586B5F" w:rsidP="008D687A">
            <w:pPr>
              <w:pStyle w:val="a6"/>
              <w:numPr>
                <w:ilvl w:val="0"/>
                <w:numId w:val="4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D68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Соотношение результатов реализации программы с поставленными целями и задачами</w:t>
            </w:r>
          </w:p>
          <w:p w:rsidR="00586B5F" w:rsidRPr="008D687A" w:rsidRDefault="00586B5F" w:rsidP="008D687A">
            <w:pPr>
              <w:pStyle w:val="a6"/>
              <w:numPr>
                <w:ilvl w:val="0"/>
                <w:numId w:val="4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D68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Определения перспектив развития школы в этом направлении</w:t>
            </w:r>
          </w:p>
        </w:tc>
      </w:tr>
    </w:tbl>
    <w:p w:rsidR="00166FB2" w:rsidRPr="00DC51A7" w:rsidRDefault="00166FB2" w:rsidP="00DC51A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64BC7" w:rsidRPr="00DC51A7" w:rsidRDefault="00264BC7" w:rsidP="001E5C7A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C51A7">
        <w:rPr>
          <w:rFonts w:ascii="Times New Roman" w:hAnsi="Times New Roman" w:cs="Times New Roman"/>
          <w:color w:val="000000" w:themeColor="text1"/>
          <w:sz w:val="24"/>
          <w:szCs w:val="24"/>
        </w:rPr>
        <w:t>ЛИТЕРАТУРА</w:t>
      </w:r>
    </w:p>
    <w:p w:rsidR="00264BC7" w:rsidRPr="00DC51A7" w:rsidRDefault="00264BC7" w:rsidP="00DC51A7">
      <w:pPr>
        <w:pStyle w:val="a3"/>
        <w:numPr>
          <w:ilvl w:val="0"/>
          <w:numId w:val="39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 w:themeColor="text1"/>
        </w:rPr>
      </w:pPr>
      <w:r w:rsidRPr="00DC51A7">
        <w:rPr>
          <w:color w:val="000000" w:themeColor="text1"/>
        </w:rPr>
        <w:t>Василькова Ю.В. « Методика и опыт работы социального педагога», М., 2001 г.</w:t>
      </w:r>
    </w:p>
    <w:p w:rsidR="00264BC7" w:rsidRPr="00DC51A7" w:rsidRDefault="00264BC7" w:rsidP="00DC51A7">
      <w:pPr>
        <w:pStyle w:val="a3"/>
        <w:numPr>
          <w:ilvl w:val="0"/>
          <w:numId w:val="39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 w:themeColor="text1"/>
        </w:rPr>
      </w:pPr>
      <w:proofErr w:type="spellStart"/>
      <w:r w:rsidRPr="00DC51A7">
        <w:rPr>
          <w:color w:val="000000" w:themeColor="text1"/>
        </w:rPr>
        <w:t>Дормаш</w:t>
      </w:r>
      <w:proofErr w:type="spellEnd"/>
      <w:r w:rsidRPr="00DC51A7">
        <w:rPr>
          <w:color w:val="000000" w:themeColor="text1"/>
        </w:rPr>
        <w:t xml:space="preserve"> С.В.., </w:t>
      </w:r>
      <w:proofErr w:type="spellStart"/>
      <w:r w:rsidRPr="00DC51A7">
        <w:rPr>
          <w:color w:val="000000" w:themeColor="text1"/>
        </w:rPr>
        <w:t>Заводова</w:t>
      </w:r>
      <w:proofErr w:type="spellEnd"/>
      <w:r w:rsidRPr="00DC51A7">
        <w:rPr>
          <w:color w:val="000000" w:themeColor="text1"/>
        </w:rPr>
        <w:t xml:space="preserve"> Т.Е. «Социальный педагог», Минск 2004г.</w:t>
      </w:r>
    </w:p>
    <w:p w:rsidR="00264BC7" w:rsidRPr="00DC51A7" w:rsidRDefault="00264BC7" w:rsidP="00DC51A7">
      <w:pPr>
        <w:pStyle w:val="a3"/>
        <w:numPr>
          <w:ilvl w:val="0"/>
          <w:numId w:val="39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 w:themeColor="text1"/>
        </w:rPr>
      </w:pPr>
      <w:r w:rsidRPr="00DC51A7">
        <w:rPr>
          <w:color w:val="000000" w:themeColor="text1"/>
        </w:rPr>
        <w:t xml:space="preserve">Иванов В.Н. </w:t>
      </w:r>
      <w:proofErr w:type="spellStart"/>
      <w:r w:rsidRPr="00DC51A7">
        <w:rPr>
          <w:color w:val="000000" w:themeColor="text1"/>
        </w:rPr>
        <w:t>Девиантное</w:t>
      </w:r>
      <w:proofErr w:type="spellEnd"/>
      <w:r w:rsidRPr="00DC51A7">
        <w:rPr>
          <w:color w:val="000000" w:themeColor="text1"/>
        </w:rPr>
        <w:t xml:space="preserve"> поведение: причины и масштабы // Социально-политический журнал. 1995. № 2.</w:t>
      </w:r>
    </w:p>
    <w:p w:rsidR="00264BC7" w:rsidRPr="00DC51A7" w:rsidRDefault="00264BC7" w:rsidP="00DC51A7">
      <w:pPr>
        <w:pStyle w:val="a3"/>
        <w:numPr>
          <w:ilvl w:val="0"/>
          <w:numId w:val="39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 w:themeColor="text1"/>
        </w:rPr>
      </w:pPr>
      <w:proofErr w:type="spellStart"/>
      <w:r w:rsidRPr="00DC51A7">
        <w:rPr>
          <w:color w:val="000000" w:themeColor="text1"/>
        </w:rPr>
        <w:t>Ляпина</w:t>
      </w:r>
      <w:proofErr w:type="spellEnd"/>
      <w:r w:rsidRPr="00DC51A7">
        <w:rPr>
          <w:color w:val="000000" w:themeColor="text1"/>
        </w:rPr>
        <w:t xml:space="preserve"> Е.Ю. «Профилактика социально</w:t>
      </w:r>
      <w:r w:rsidR="00603B92" w:rsidRPr="00DC51A7">
        <w:rPr>
          <w:color w:val="000000" w:themeColor="text1"/>
        </w:rPr>
        <w:t xml:space="preserve"> </w:t>
      </w:r>
      <w:r w:rsidRPr="00DC51A7">
        <w:rPr>
          <w:color w:val="000000" w:themeColor="text1"/>
        </w:rPr>
        <w:t>- опасного поведения школьников», Волгоград, 2007 г.</w:t>
      </w:r>
    </w:p>
    <w:p w:rsidR="00264BC7" w:rsidRPr="00DC51A7" w:rsidRDefault="00264BC7" w:rsidP="00DC51A7">
      <w:pPr>
        <w:pStyle w:val="a3"/>
        <w:numPr>
          <w:ilvl w:val="0"/>
          <w:numId w:val="39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 w:themeColor="text1"/>
        </w:rPr>
      </w:pPr>
      <w:r w:rsidRPr="00DC51A7">
        <w:rPr>
          <w:color w:val="000000" w:themeColor="text1"/>
        </w:rPr>
        <w:t>Олиференко Л.Я., Шульга Т.И., Дементьева И.Ф. Социально-педагогическая поддержка детей группы риска. – М.: Издательский центр «Академия», 2000г.</w:t>
      </w:r>
    </w:p>
    <w:p w:rsidR="00264BC7" w:rsidRPr="00DC51A7" w:rsidRDefault="00264BC7" w:rsidP="00DC51A7">
      <w:pPr>
        <w:pStyle w:val="a3"/>
        <w:numPr>
          <w:ilvl w:val="0"/>
          <w:numId w:val="39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 w:themeColor="text1"/>
        </w:rPr>
      </w:pPr>
      <w:proofErr w:type="spellStart"/>
      <w:r w:rsidRPr="00DC51A7">
        <w:rPr>
          <w:color w:val="000000" w:themeColor="text1"/>
        </w:rPr>
        <w:t>Перешеина</w:t>
      </w:r>
      <w:proofErr w:type="spellEnd"/>
      <w:r w:rsidRPr="00DC51A7">
        <w:rPr>
          <w:color w:val="000000" w:themeColor="text1"/>
        </w:rPr>
        <w:t xml:space="preserve"> Н.В., Заостровцева М.Н. </w:t>
      </w:r>
      <w:proofErr w:type="spellStart"/>
      <w:r w:rsidRPr="00DC51A7">
        <w:rPr>
          <w:color w:val="000000" w:themeColor="text1"/>
        </w:rPr>
        <w:t>Девиантный</w:t>
      </w:r>
      <w:proofErr w:type="spellEnd"/>
      <w:r w:rsidRPr="00DC51A7">
        <w:rPr>
          <w:color w:val="000000" w:themeColor="text1"/>
        </w:rPr>
        <w:t xml:space="preserve"> школьник: Профилактика и коррекция отклонений. – М.: ТЦ Сфера, 2006.</w:t>
      </w:r>
    </w:p>
    <w:p w:rsidR="00264BC7" w:rsidRPr="00DC51A7" w:rsidRDefault="00264BC7" w:rsidP="00DC51A7">
      <w:pPr>
        <w:pStyle w:val="a3"/>
        <w:numPr>
          <w:ilvl w:val="0"/>
          <w:numId w:val="39"/>
        </w:numPr>
        <w:shd w:val="clear" w:color="auto" w:fill="FFFFFF"/>
        <w:tabs>
          <w:tab w:val="clear" w:pos="720"/>
        </w:tabs>
        <w:spacing w:before="0" w:beforeAutospacing="0" w:after="0" w:afterAutospacing="0"/>
        <w:ind w:left="0" w:hanging="284"/>
        <w:jc w:val="both"/>
        <w:rPr>
          <w:color w:val="000000" w:themeColor="text1"/>
        </w:rPr>
      </w:pPr>
      <w:r w:rsidRPr="00DC51A7">
        <w:rPr>
          <w:color w:val="000000" w:themeColor="text1"/>
        </w:rPr>
        <w:t xml:space="preserve">Устюгова И.А., </w:t>
      </w:r>
      <w:proofErr w:type="spellStart"/>
      <w:r w:rsidRPr="00DC51A7">
        <w:rPr>
          <w:color w:val="000000" w:themeColor="text1"/>
        </w:rPr>
        <w:t>Сухогузова</w:t>
      </w:r>
      <w:proofErr w:type="spellEnd"/>
      <w:r w:rsidRPr="00DC51A7">
        <w:rPr>
          <w:color w:val="000000" w:themeColor="text1"/>
        </w:rPr>
        <w:t xml:space="preserve"> И.Г., </w:t>
      </w:r>
      <w:proofErr w:type="spellStart"/>
      <w:r w:rsidRPr="00DC51A7">
        <w:rPr>
          <w:color w:val="000000" w:themeColor="text1"/>
        </w:rPr>
        <w:t>Басуева</w:t>
      </w:r>
      <w:proofErr w:type="spellEnd"/>
      <w:r w:rsidRPr="00DC51A7">
        <w:rPr>
          <w:color w:val="000000" w:themeColor="text1"/>
        </w:rPr>
        <w:t xml:space="preserve"> Г.А., </w:t>
      </w:r>
      <w:proofErr w:type="spellStart"/>
      <w:r w:rsidRPr="00DC51A7">
        <w:rPr>
          <w:color w:val="000000" w:themeColor="text1"/>
        </w:rPr>
        <w:t>Комылятова</w:t>
      </w:r>
      <w:proofErr w:type="spellEnd"/>
      <w:r w:rsidRPr="00DC51A7">
        <w:rPr>
          <w:color w:val="000000" w:themeColor="text1"/>
        </w:rPr>
        <w:t xml:space="preserve"> И.В. Работа с подростками </w:t>
      </w:r>
      <w:proofErr w:type="spellStart"/>
      <w:r w:rsidRPr="00DC51A7">
        <w:rPr>
          <w:color w:val="000000" w:themeColor="text1"/>
        </w:rPr>
        <w:t>девиантного</w:t>
      </w:r>
      <w:proofErr w:type="spellEnd"/>
      <w:r w:rsidRPr="00DC51A7">
        <w:rPr>
          <w:color w:val="000000" w:themeColor="text1"/>
        </w:rPr>
        <w:t xml:space="preserve"> поведения 5-11 классы. Волгоград. 2013.</w:t>
      </w:r>
    </w:p>
    <w:p w:rsidR="00264BC7" w:rsidRPr="00DC51A7" w:rsidRDefault="00264BC7" w:rsidP="00DC51A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264BC7" w:rsidRPr="00DC51A7" w:rsidSect="00DC51A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3399B"/>
    <w:multiLevelType w:val="multilevel"/>
    <w:tmpl w:val="64DCD7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8733A6"/>
    <w:multiLevelType w:val="multilevel"/>
    <w:tmpl w:val="5ACA8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3465456"/>
    <w:multiLevelType w:val="multilevel"/>
    <w:tmpl w:val="6D048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3F50FA1"/>
    <w:multiLevelType w:val="hybridMultilevel"/>
    <w:tmpl w:val="D2DE369A"/>
    <w:lvl w:ilvl="0" w:tplc="4424AFF4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7B31D4E"/>
    <w:multiLevelType w:val="hybridMultilevel"/>
    <w:tmpl w:val="023E41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CF6A84"/>
    <w:multiLevelType w:val="multilevel"/>
    <w:tmpl w:val="4CA49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C5A77A1"/>
    <w:multiLevelType w:val="multilevel"/>
    <w:tmpl w:val="4434EF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F5F52FE"/>
    <w:multiLevelType w:val="hybridMultilevel"/>
    <w:tmpl w:val="390AC3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DD76A4"/>
    <w:multiLevelType w:val="hybridMultilevel"/>
    <w:tmpl w:val="6B8C45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ED6461"/>
    <w:multiLevelType w:val="hybridMultilevel"/>
    <w:tmpl w:val="6510AD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65E38E8"/>
    <w:multiLevelType w:val="hybridMultilevel"/>
    <w:tmpl w:val="5C628E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DB4771"/>
    <w:multiLevelType w:val="hybridMultilevel"/>
    <w:tmpl w:val="00BA62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C7148D7"/>
    <w:multiLevelType w:val="multilevel"/>
    <w:tmpl w:val="33408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2C04F17"/>
    <w:multiLevelType w:val="hybridMultilevel"/>
    <w:tmpl w:val="E1F63F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342D91"/>
    <w:multiLevelType w:val="hybridMultilevel"/>
    <w:tmpl w:val="942851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8433D06"/>
    <w:multiLevelType w:val="multilevel"/>
    <w:tmpl w:val="93F6D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92531BF"/>
    <w:multiLevelType w:val="multilevel"/>
    <w:tmpl w:val="73EA4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D1F43B4"/>
    <w:multiLevelType w:val="hybridMultilevel"/>
    <w:tmpl w:val="23502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F6C7360"/>
    <w:multiLevelType w:val="multilevel"/>
    <w:tmpl w:val="1A20AC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10D7E5E"/>
    <w:multiLevelType w:val="multilevel"/>
    <w:tmpl w:val="4AAC3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19E43B0"/>
    <w:multiLevelType w:val="multilevel"/>
    <w:tmpl w:val="DC625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29D0020"/>
    <w:multiLevelType w:val="multilevel"/>
    <w:tmpl w:val="F82AF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3D1256E"/>
    <w:multiLevelType w:val="multilevel"/>
    <w:tmpl w:val="3F90F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4851F0B"/>
    <w:multiLevelType w:val="multilevel"/>
    <w:tmpl w:val="2304B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A7A190B"/>
    <w:multiLevelType w:val="multilevel"/>
    <w:tmpl w:val="BC268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3AA76786"/>
    <w:multiLevelType w:val="multilevel"/>
    <w:tmpl w:val="7E48F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3CDC0A66"/>
    <w:multiLevelType w:val="multilevel"/>
    <w:tmpl w:val="47922F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3DAC24C5"/>
    <w:multiLevelType w:val="hybridMultilevel"/>
    <w:tmpl w:val="C4E8B5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C577802"/>
    <w:multiLevelType w:val="multilevel"/>
    <w:tmpl w:val="542444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07725CD"/>
    <w:multiLevelType w:val="multilevel"/>
    <w:tmpl w:val="A3F80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76E71B5"/>
    <w:multiLevelType w:val="hybridMultilevel"/>
    <w:tmpl w:val="DD6057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8980652"/>
    <w:multiLevelType w:val="multilevel"/>
    <w:tmpl w:val="2C1C9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92E7446"/>
    <w:multiLevelType w:val="multilevel"/>
    <w:tmpl w:val="E7402D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B871FBE"/>
    <w:multiLevelType w:val="hybridMultilevel"/>
    <w:tmpl w:val="D12646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BEA6B92"/>
    <w:multiLevelType w:val="multilevel"/>
    <w:tmpl w:val="FF447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09B7826"/>
    <w:multiLevelType w:val="hybridMultilevel"/>
    <w:tmpl w:val="49362C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55E1A96"/>
    <w:multiLevelType w:val="multilevel"/>
    <w:tmpl w:val="5324EF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77F5034"/>
    <w:multiLevelType w:val="multilevel"/>
    <w:tmpl w:val="26165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24056E9"/>
    <w:multiLevelType w:val="hybridMultilevel"/>
    <w:tmpl w:val="D75A2C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4815C0E"/>
    <w:multiLevelType w:val="multilevel"/>
    <w:tmpl w:val="AC502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9657219"/>
    <w:multiLevelType w:val="multilevel"/>
    <w:tmpl w:val="DD8A8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D74130D"/>
    <w:multiLevelType w:val="hybridMultilevel"/>
    <w:tmpl w:val="30BC19DC"/>
    <w:lvl w:ilvl="0" w:tplc="04190001">
      <w:start w:val="1"/>
      <w:numFmt w:val="bullet"/>
      <w:lvlText w:val=""/>
      <w:lvlJc w:val="left"/>
      <w:pPr>
        <w:ind w:left="7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42">
    <w:nsid w:val="7E1B231A"/>
    <w:multiLevelType w:val="multilevel"/>
    <w:tmpl w:val="CF66F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FAF343E"/>
    <w:multiLevelType w:val="multilevel"/>
    <w:tmpl w:val="D92039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6"/>
  </w:num>
  <w:num w:numId="2">
    <w:abstractNumId w:val="34"/>
  </w:num>
  <w:num w:numId="3">
    <w:abstractNumId w:val="12"/>
  </w:num>
  <w:num w:numId="4">
    <w:abstractNumId w:val="5"/>
  </w:num>
  <w:num w:numId="5">
    <w:abstractNumId w:val="23"/>
  </w:num>
  <w:num w:numId="6">
    <w:abstractNumId w:val="29"/>
  </w:num>
  <w:num w:numId="7">
    <w:abstractNumId w:val="37"/>
  </w:num>
  <w:num w:numId="8">
    <w:abstractNumId w:val="25"/>
  </w:num>
  <w:num w:numId="9">
    <w:abstractNumId w:val="39"/>
  </w:num>
  <w:num w:numId="10">
    <w:abstractNumId w:val="18"/>
  </w:num>
  <w:num w:numId="11">
    <w:abstractNumId w:val="21"/>
  </w:num>
  <w:num w:numId="12">
    <w:abstractNumId w:val="16"/>
  </w:num>
  <w:num w:numId="13">
    <w:abstractNumId w:val="40"/>
  </w:num>
  <w:num w:numId="14">
    <w:abstractNumId w:val="22"/>
  </w:num>
  <w:num w:numId="15">
    <w:abstractNumId w:val="20"/>
  </w:num>
  <w:num w:numId="16">
    <w:abstractNumId w:val="19"/>
  </w:num>
  <w:num w:numId="17">
    <w:abstractNumId w:val="31"/>
  </w:num>
  <w:num w:numId="18">
    <w:abstractNumId w:val="6"/>
  </w:num>
  <w:num w:numId="19">
    <w:abstractNumId w:val="2"/>
  </w:num>
  <w:num w:numId="20">
    <w:abstractNumId w:val="28"/>
  </w:num>
  <w:num w:numId="21">
    <w:abstractNumId w:val="15"/>
  </w:num>
  <w:num w:numId="22">
    <w:abstractNumId w:val="32"/>
  </w:num>
  <w:num w:numId="23">
    <w:abstractNumId w:val="24"/>
  </w:num>
  <w:num w:numId="24">
    <w:abstractNumId w:val="0"/>
  </w:num>
  <w:num w:numId="25">
    <w:abstractNumId w:val="1"/>
  </w:num>
  <w:num w:numId="26">
    <w:abstractNumId w:val="42"/>
  </w:num>
  <w:num w:numId="27">
    <w:abstractNumId w:val="13"/>
  </w:num>
  <w:num w:numId="28">
    <w:abstractNumId w:val="7"/>
  </w:num>
  <w:num w:numId="29">
    <w:abstractNumId w:val="17"/>
  </w:num>
  <w:num w:numId="30">
    <w:abstractNumId w:val="10"/>
  </w:num>
  <w:num w:numId="31">
    <w:abstractNumId w:val="26"/>
  </w:num>
  <w:num w:numId="32">
    <w:abstractNumId w:val="33"/>
  </w:num>
  <w:num w:numId="33">
    <w:abstractNumId w:val="11"/>
  </w:num>
  <w:num w:numId="34">
    <w:abstractNumId w:val="27"/>
  </w:num>
  <w:num w:numId="35">
    <w:abstractNumId w:val="38"/>
  </w:num>
  <w:num w:numId="36">
    <w:abstractNumId w:val="30"/>
  </w:num>
  <w:num w:numId="37">
    <w:abstractNumId w:val="35"/>
  </w:num>
  <w:num w:numId="38">
    <w:abstractNumId w:val="14"/>
  </w:num>
  <w:num w:numId="39">
    <w:abstractNumId w:val="43"/>
  </w:num>
  <w:num w:numId="40">
    <w:abstractNumId w:val="41"/>
  </w:num>
  <w:num w:numId="41">
    <w:abstractNumId w:val="3"/>
  </w:num>
  <w:num w:numId="42">
    <w:abstractNumId w:val="4"/>
  </w:num>
  <w:num w:numId="43">
    <w:abstractNumId w:val="9"/>
  </w:num>
  <w:num w:numId="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21B"/>
    <w:rsid w:val="00071830"/>
    <w:rsid w:val="00130EF2"/>
    <w:rsid w:val="00166FB2"/>
    <w:rsid w:val="001C59F9"/>
    <w:rsid w:val="001D1892"/>
    <w:rsid w:val="001E5C7A"/>
    <w:rsid w:val="00215018"/>
    <w:rsid w:val="00234769"/>
    <w:rsid w:val="00264BC7"/>
    <w:rsid w:val="00284410"/>
    <w:rsid w:val="0036421B"/>
    <w:rsid w:val="00386C1F"/>
    <w:rsid w:val="003C798A"/>
    <w:rsid w:val="003F7710"/>
    <w:rsid w:val="004A1A31"/>
    <w:rsid w:val="00553FFB"/>
    <w:rsid w:val="00586B5F"/>
    <w:rsid w:val="00603B92"/>
    <w:rsid w:val="007178F8"/>
    <w:rsid w:val="007213AB"/>
    <w:rsid w:val="007415BB"/>
    <w:rsid w:val="00750506"/>
    <w:rsid w:val="007A0B3D"/>
    <w:rsid w:val="007E5250"/>
    <w:rsid w:val="0080146C"/>
    <w:rsid w:val="00887855"/>
    <w:rsid w:val="008C47CF"/>
    <w:rsid w:val="008D687A"/>
    <w:rsid w:val="0092282B"/>
    <w:rsid w:val="00943427"/>
    <w:rsid w:val="009D220E"/>
    <w:rsid w:val="00A92C75"/>
    <w:rsid w:val="00AD4674"/>
    <w:rsid w:val="00AF360B"/>
    <w:rsid w:val="00BB4457"/>
    <w:rsid w:val="00C03DFD"/>
    <w:rsid w:val="00C5210D"/>
    <w:rsid w:val="00C76733"/>
    <w:rsid w:val="00DC51A7"/>
    <w:rsid w:val="00DF664A"/>
    <w:rsid w:val="00E023A2"/>
    <w:rsid w:val="00E36E63"/>
    <w:rsid w:val="00E94DF3"/>
    <w:rsid w:val="00EF7D53"/>
    <w:rsid w:val="00F602CF"/>
    <w:rsid w:val="00F66E6B"/>
    <w:rsid w:val="00FB6C77"/>
    <w:rsid w:val="00FF2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86B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link w:val="a5"/>
    <w:uiPriority w:val="1"/>
    <w:qFormat/>
    <w:rsid w:val="00E36E63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E36E63"/>
    <w:pPr>
      <w:ind w:left="720"/>
      <w:contextualSpacing/>
    </w:pPr>
  </w:style>
  <w:style w:type="character" w:styleId="a7">
    <w:name w:val="Hyperlink"/>
    <w:basedOn w:val="a0"/>
    <w:uiPriority w:val="99"/>
    <w:semiHidden/>
    <w:unhideWhenUsed/>
    <w:rsid w:val="00553FFB"/>
    <w:rPr>
      <w:color w:val="0000FF"/>
      <w:u w:val="single"/>
    </w:rPr>
  </w:style>
  <w:style w:type="character" w:customStyle="1" w:styleId="a5">
    <w:name w:val="Без интервала Знак"/>
    <w:link w:val="a4"/>
    <w:uiPriority w:val="1"/>
    <w:rsid w:val="007415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86B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link w:val="a5"/>
    <w:uiPriority w:val="1"/>
    <w:qFormat/>
    <w:rsid w:val="00E36E63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E36E63"/>
    <w:pPr>
      <w:ind w:left="720"/>
      <w:contextualSpacing/>
    </w:pPr>
  </w:style>
  <w:style w:type="character" w:styleId="a7">
    <w:name w:val="Hyperlink"/>
    <w:basedOn w:val="a0"/>
    <w:uiPriority w:val="99"/>
    <w:semiHidden/>
    <w:unhideWhenUsed/>
    <w:rsid w:val="00553FFB"/>
    <w:rPr>
      <w:color w:val="0000FF"/>
      <w:u w:val="single"/>
    </w:rPr>
  </w:style>
  <w:style w:type="character" w:customStyle="1" w:styleId="a5">
    <w:name w:val="Без интервала Знак"/>
    <w:link w:val="a4"/>
    <w:uiPriority w:val="1"/>
    <w:rsid w:val="007415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93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3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06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91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656</TotalTime>
  <Pages>12</Pages>
  <Words>4107</Words>
  <Characters>23413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2018-12-13T09:58:00Z</cp:lastPrinted>
  <dcterms:created xsi:type="dcterms:W3CDTF">2018-12-11T07:59:00Z</dcterms:created>
  <dcterms:modified xsi:type="dcterms:W3CDTF">2018-12-13T10:05:00Z</dcterms:modified>
</cp:coreProperties>
</file>