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DE15E1" w:rsidRPr="00DE15E1" w:rsidRDefault="009642B7" w:rsidP="00DE15E1">
      <w:pPr>
        <w:spacing w:line="232" w:lineRule="auto"/>
        <w:ind w:left="5529"/>
        <w:rPr>
          <w:sz w:val="22"/>
          <w:szCs w:val="22"/>
          <w:lang w:val="kk-KZ"/>
        </w:rPr>
      </w:pPr>
      <w:r>
        <w:rPr>
          <w:sz w:val="22"/>
          <w:szCs w:val="22"/>
          <w:lang w:val="kk-KZ"/>
        </w:rPr>
        <w:t xml:space="preserve">        </w:t>
      </w:r>
      <w:r w:rsidR="00DE15E1">
        <w:rPr>
          <w:sz w:val="22"/>
          <w:szCs w:val="22"/>
          <w:lang w:val="kk-KZ"/>
        </w:rPr>
        <w:t xml:space="preserve">2019 жылғы </w:t>
      </w:r>
      <w:r w:rsidR="00DE15E1" w:rsidRPr="00DE15E1">
        <w:rPr>
          <w:sz w:val="22"/>
          <w:szCs w:val="22"/>
          <w:lang w:val="kk-KZ"/>
        </w:rPr>
        <w:t>«</w:t>
      </w:r>
      <w:r w:rsidR="00DE15E1">
        <w:rPr>
          <w:sz w:val="22"/>
          <w:szCs w:val="22"/>
          <w:lang w:val="kk-KZ"/>
        </w:rPr>
        <w:t>28</w:t>
      </w:r>
      <w:r w:rsidR="00DE15E1" w:rsidRPr="00DE15E1">
        <w:rPr>
          <w:sz w:val="22"/>
          <w:szCs w:val="22"/>
          <w:lang w:val="kk-KZ"/>
        </w:rPr>
        <w:t xml:space="preserve">» </w:t>
      </w:r>
      <w:r w:rsidR="00DE15E1">
        <w:rPr>
          <w:sz w:val="22"/>
          <w:szCs w:val="22"/>
          <w:lang w:val="kk-KZ"/>
        </w:rPr>
        <w:t>тамыздағы</w:t>
      </w:r>
    </w:p>
    <w:p w:rsidR="00DE15E1" w:rsidRPr="00DE15E1" w:rsidRDefault="00DE15E1" w:rsidP="00DE15E1">
      <w:pPr>
        <w:spacing w:line="232" w:lineRule="auto"/>
        <w:ind w:left="5529" w:firstLine="425"/>
        <w:rPr>
          <w:sz w:val="22"/>
          <w:szCs w:val="22"/>
          <w:lang w:val="kk-KZ"/>
        </w:rPr>
      </w:pPr>
      <w:r w:rsidRPr="00DE15E1">
        <w:rPr>
          <w:sz w:val="22"/>
          <w:szCs w:val="22"/>
          <w:lang w:val="kk-KZ"/>
        </w:rPr>
        <w:t xml:space="preserve">№ </w:t>
      </w:r>
      <w:r>
        <w:rPr>
          <w:sz w:val="22"/>
          <w:szCs w:val="22"/>
          <w:lang w:val="kk-KZ"/>
        </w:rPr>
        <w:t>263</w:t>
      </w:r>
      <w:r w:rsidRPr="00DE15E1">
        <w:rPr>
          <w:sz w:val="22"/>
          <w:szCs w:val="22"/>
          <w:lang w:val="kk-KZ"/>
        </w:rPr>
        <w:t>-П</w:t>
      </w:r>
    </w:p>
    <w:p w:rsidR="002C7F4E" w:rsidRPr="00AD1745" w:rsidRDefault="002C7F4E" w:rsidP="00DE15E1">
      <w:pPr>
        <w:ind w:left="5529"/>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F853FE" w:rsidRPr="00D032F4" w:rsidRDefault="0014698E" w:rsidP="00F853F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F6129">
        <w:rPr>
          <w:sz w:val="22"/>
          <w:szCs w:val="22"/>
          <w:lang w:val="kk-KZ"/>
        </w:rPr>
        <w:t xml:space="preserve"> бюджет туралы» шешіміне сәйкес, Өскемен қалалық мәслихатының 2019 жылғы 25 маусымдағы № 4</w:t>
      </w:r>
      <w:r w:rsidR="00D5556D">
        <w:rPr>
          <w:sz w:val="22"/>
          <w:szCs w:val="22"/>
          <w:lang w:val="kk-KZ"/>
        </w:rPr>
        <w:t>5</w:t>
      </w:r>
      <w:r w:rsidR="00CF6129">
        <w:rPr>
          <w:sz w:val="22"/>
          <w:szCs w:val="22"/>
          <w:lang w:val="kk-KZ"/>
        </w:rPr>
        <w:t>/</w:t>
      </w:r>
      <w:r w:rsidR="00D5556D">
        <w:rPr>
          <w:sz w:val="22"/>
          <w:szCs w:val="22"/>
          <w:lang w:val="kk-KZ"/>
        </w:rPr>
        <w:t>4</w:t>
      </w:r>
      <w:r w:rsidR="00CF6129">
        <w:rPr>
          <w:sz w:val="22"/>
          <w:szCs w:val="22"/>
          <w:lang w:val="kk-KZ"/>
        </w:rPr>
        <w:t xml:space="preserve">-VI </w:t>
      </w:r>
      <w:r w:rsidR="00CF6129">
        <w:rPr>
          <w:sz w:val="22"/>
          <w:szCs w:val="22"/>
          <w:lang w:val="kk-KZ" w:eastAsia="en-US"/>
        </w:rPr>
        <w:t>2018 жылғы 27 желтоқсандағы № 38/2-VI «Өскемен қаласының 2019-2021 жылдарға арналған бюджеті туралы» шешімі</w:t>
      </w:r>
      <w:r w:rsidR="00D5556D">
        <w:rPr>
          <w:sz w:val="22"/>
          <w:szCs w:val="22"/>
          <w:lang w:val="kk-KZ" w:eastAsia="en-US"/>
        </w:rPr>
        <w:t>,</w:t>
      </w:r>
      <w:r w:rsidR="00D5556D" w:rsidRPr="00D5556D">
        <w:rPr>
          <w:sz w:val="22"/>
          <w:szCs w:val="22"/>
          <w:lang w:val="kk-KZ"/>
        </w:rPr>
        <w:t xml:space="preserve"> </w:t>
      </w:r>
      <w:r w:rsidR="00D5556D">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F853FE">
        <w:rPr>
          <w:sz w:val="22"/>
          <w:szCs w:val="22"/>
          <w:lang w:val="kk-KZ"/>
        </w:rPr>
        <w:t xml:space="preserve">, </w:t>
      </w:r>
      <w:r w:rsidR="00CF6129">
        <w:rPr>
          <w:color w:val="FF0000"/>
          <w:sz w:val="22"/>
          <w:szCs w:val="22"/>
          <w:lang w:val="kk-KZ" w:eastAsia="en-US"/>
        </w:rPr>
        <w:t xml:space="preserve"> </w:t>
      </w:r>
      <w:r w:rsidR="00F853FE"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F853FE" w:rsidRPr="00F853FE">
        <w:rPr>
          <w:sz w:val="22"/>
          <w:szCs w:val="22"/>
          <w:lang w:val="kk-KZ"/>
        </w:rPr>
        <w:t>№ 38/2-VI</w:t>
      </w:r>
      <w:r w:rsidR="00F853FE" w:rsidRPr="00D032F4">
        <w:rPr>
          <w:sz w:val="22"/>
          <w:szCs w:val="22"/>
          <w:lang w:val="kk-KZ"/>
        </w:rPr>
        <w:t xml:space="preserve"> шешіміне өзгерістер енгізу туралы» </w:t>
      </w:r>
      <w:r w:rsidR="00F853FE" w:rsidRPr="00F853FE">
        <w:rPr>
          <w:sz w:val="22"/>
          <w:szCs w:val="22"/>
          <w:lang w:val="kk-KZ"/>
        </w:rPr>
        <w:t xml:space="preserve">№ 47/3-VI </w:t>
      </w:r>
      <w:r w:rsidR="00F853FE"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CF6129" w:rsidRDefault="00CF6129" w:rsidP="00CF6129">
      <w:pPr>
        <w:jc w:val="both"/>
        <w:rPr>
          <w:color w:val="FF0000"/>
          <w:sz w:val="22"/>
          <w:szCs w:val="22"/>
          <w:lang w:val="kk-KZ" w:eastAsia="en-US"/>
        </w:rPr>
      </w:pPr>
    </w:p>
    <w:p w:rsidR="0049067E" w:rsidRPr="00947783" w:rsidRDefault="0049067E" w:rsidP="0049067E">
      <w:pPr>
        <w:jc w:val="both"/>
        <w:rPr>
          <w:sz w:val="22"/>
          <w:szCs w:val="22"/>
          <w:lang w:val="kk-KZ"/>
        </w:rPr>
      </w:pP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DE15E1"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lastRenderedPageBreak/>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18"/>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37E0C"/>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46E45"/>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C645D"/>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B6C98"/>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164B"/>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2FBA"/>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CF6129"/>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56D"/>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5E1"/>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5CE2"/>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53FE"/>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44174739">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594753921">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1007</Words>
  <Characters>5741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38</cp:revision>
  <cp:lastPrinted>2019-03-18T07:07:00Z</cp:lastPrinted>
  <dcterms:created xsi:type="dcterms:W3CDTF">2019-01-25T15:27:00Z</dcterms:created>
  <dcterms:modified xsi:type="dcterms:W3CDTF">2019-10-24T04:22:00Z</dcterms:modified>
</cp:coreProperties>
</file>