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C" w:rsidRPr="00E0347E" w:rsidRDefault="007E429F" w:rsidP="007115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50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7733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208</w:t>
      </w:r>
      <w:r w:rsidR="00434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4C016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6F56BC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177337">
        <w:rPr>
          <w:rFonts w:ascii="Times New Roman" w:hAnsi="Times New Roman"/>
          <w:sz w:val="28"/>
          <w:szCs w:val="28"/>
          <w:lang w:val="ru-RU"/>
        </w:rPr>
        <w:t>9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052">
        <w:rPr>
          <w:rFonts w:ascii="Times New Roman" w:hAnsi="Times New Roman"/>
          <w:sz w:val="28"/>
          <w:szCs w:val="28"/>
          <w:lang w:val="kk-KZ"/>
        </w:rPr>
        <w:t>қыркүейк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7D5ABB" w:rsidRDefault="0066708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708B" w:rsidRPr="007D5ABB" w:rsidRDefault="007D5AB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2919">
        <w:rPr>
          <w:rFonts w:ascii="Times New Roman" w:hAnsi="Times New Roman"/>
          <w:sz w:val="28"/>
          <w:szCs w:val="28"/>
          <w:lang w:val="kk-KZ"/>
        </w:rPr>
        <w:t xml:space="preserve">Шарипова Дина Оралхановна – </w:t>
      </w:r>
      <w:r w:rsidRPr="00B353BD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</w:t>
      </w:r>
      <w:r>
        <w:rPr>
          <w:rFonts w:ascii="Times New Roman" w:hAnsi="Times New Roman"/>
          <w:sz w:val="28"/>
          <w:szCs w:val="28"/>
          <w:lang w:val="kk-KZ"/>
        </w:rPr>
        <w:t>скемен қаласы бойынша білім</w:t>
      </w:r>
      <w:r w:rsidRPr="00B353BD">
        <w:rPr>
          <w:rFonts w:ascii="Times New Roman" w:hAnsi="Times New Roman"/>
          <w:sz w:val="28"/>
          <w:szCs w:val="28"/>
          <w:lang w:val="kk-KZ"/>
        </w:rPr>
        <w:t xml:space="preserve">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Pr="00A3157E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7638C8" w:rsidRPr="007D5ABB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 xml:space="preserve">Турарова Гульмира Кажиевна - Шығыс Қазақстан облысы білім басқармасының Өскемен қаласы бойынша білім бөлімі 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>жалпы, орта білім беру және мектепке дейінгі ұйымдар секторының меңгерушісі</w:t>
      </w:r>
      <w:r w:rsidRPr="007D5ABB">
        <w:rPr>
          <w:rFonts w:ascii="Times New Roman" w:hAnsi="Times New Roman"/>
          <w:sz w:val="28"/>
          <w:szCs w:val="28"/>
          <w:lang w:val="kk-KZ"/>
        </w:rPr>
        <w:t>;</w:t>
      </w:r>
    </w:p>
    <w:p w:rsidR="0066708B" w:rsidRPr="004C0165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Капезова Еркежан Жумановна - </w:t>
      </w:r>
      <w:r w:rsidR="0066708B" w:rsidRPr="004C0165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Pr="004C0165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="0066708B" w:rsidRPr="004C0165">
        <w:rPr>
          <w:rFonts w:ascii="Times New Roman" w:hAnsi="Times New Roman"/>
          <w:sz w:val="28"/>
          <w:szCs w:val="28"/>
          <w:lang w:val="kk-KZ"/>
        </w:rPr>
        <w:t xml:space="preserve"> жалпы, орта білім беру және мектепке дейінгі ұйымдар секторының бас маманы;</w:t>
      </w:r>
    </w:p>
    <w:p w:rsidR="0066708B" w:rsidRPr="004C0165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Ергалиев Бауржан Жанымканович - </w:t>
      </w:r>
      <w:r w:rsidR="00125FDC" w:rsidRPr="004C0165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бөлімінің </w:t>
      </w:r>
      <w:r w:rsidRPr="004C0165">
        <w:rPr>
          <w:rFonts w:ascii="Times New Roman" w:hAnsi="Times New Roman"/>
          <w:sz w:val="28"/>
          <w:szCs w:val="28"/>
          <w:lang w:val="kk-KZ"/>
        </w:rPr>
        <w:t>жоспарлау, болжау және тіршілік әрекетін қамтамасыз ету секторының бас маманы;</w:t>
      </w:r>
    </w:p>
    <w:p w:rsidR="001D6744" w:rsidRPr="004C0165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</w:t>
      </w:r>
      <w:r w:rsidR="00815B24" w:rsidRPr="004C0165">
        <w:rPr>
          <w:rFonts w:ascii="Times New Roman" w:hAnsi="Times New Roman"/>
          <w:sz w:val="28"/>
          <w:szCs w:val="28"/>
          <w:lang w:val="kk-KZ"/>
        </w:rPr>
        <w:t>нің</w:t>
      </w:r>
      <w:r w:rsidRPr="004C0165">
        <w:rPr>
          <w:rFonts w:ascii="Times New Roman" w:hAnsi="Times New Roman"/>
          <w:sz w:val="28"/>
          <w:szCs w:val="28"/>
          <w:lang w:val="kk-KZ"/>
        </w:rPr>
        <w:t xml:space="preserve"> білім жүйесін қаржылық қолдау бойынша жетекші бухгалтері;</w:t>
      </w:r>
    </w:p>
    <w:p w:rsidR="00741BD5" w:rsidRPr="007D5ABB" w:rsidRDefault="00612420" w:rsidP="007D5AB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Раимбаева Дина Орынбасаровна - Шығыс Қазақстан облысы білім басқармасының </w:t>
      </w:r>
      <w:r w:rsidRPr="00434313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кәсіпорнының директоры; </w:t>
      </w:r>
    </w:p>
    <w:p w:rsidR="00741BD5" w:rsidRPr="007D5ABB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Адылхан Асет Бердыгалиевич - Шығыс Қазақстан облысы Кәсіпкерлер палатасының адами капиталды дамыту бөлімінің бастығы;</w:t>
      </w:r>
    </w:p>
    <w:p w:rsidR="003253CD" w:rsidRPr="00434313" w:rsidRDefault="007D5ABB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Ку</w:t>
      </w:r>
      <w:r>
        <w:rPr>
          <w:rFonts w:ascii="Times New Roman" w:hAnsi="Times New Roman"/>
          <w:sz w:val="28"/>
          <w:szCs w:val="28"/>
          <w:lang w:val="kk-KZ"/>
        </w:rPr>
        <w:t>зьмицкая Анна Васильевна</w:t>
      </w:r>
      <w:r w:rsidR="003253CD" w:rsidRPr="007D5ABB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434313" w:rsidRPr="007D5ABB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</w:t>
      </w:r>
      <w:r w:rsidR="00381C25" w:rsidRPr="00381C25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7D5ABB">
        <w:rPr>
          <w:rFonts w:ascii="Times New Roman" w:hAnsi="Times New Roman"/>
          <w:sz w:val="28"/>
          <w:szCs w:val="28"/>
          <w:lang w:val="kk-KZ"/>
        </w:rPr>
        <w:t>Өскемен қаласы бойынша білім бөлімінің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инспекторы</w:t>
      </w:r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F56BC" w:rsidRPr="006F56BC" w:rsidRDefault="0066708B" w:rsidP="006F56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56BC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6F56B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6F56BC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6F56BC" w:rsidRPr="00177337" w:rsidRDefault="00E0347E" w:rsidP="006F56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77337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1773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</w:t>
      </w:r>
      <w:r w:rsidR="004050E1">
        <w:rPr>
          <w:rFonts w:ascii="Times New Roman" w:hAnsi="Times New Roman"/>
          <w:sz w:val="28"/>
          <w:szCs w:val="28"/>
          <w:lang w:val="kk-KZ"/>
        </w:rPr>
        <w:t>Ботақан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177337">
        <w:rPr>
          <w:color w:val="000000"/>
          <w:lang w:val="kk-KZ"/>
        </w:rPr>
        <w:t xml:space="preserve"> </w:t>
      </w:r>
      <w:r w:rsidR="00C27DE7" w:rsidRPr="00177337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Pr="00177337">
        <w:rPr>
          <w:rFonts w:ascii="Times New Roman" w:hAnsi="Times New Roman"/>
          <w:sz w:val="28"/>
          <w:szCs w:val="28"/>
          <w:lang w:val="kk-KZ"/>
        </w:rPr>
        <w:t>.</w:t>
      </w:r>
    </w:p>
    <w:p w:rsidR="006F56BC" w:rsidRPr="004C0165" w:rsidRDefault="00E0347E" w:rsidP="0071150F">
      <w:pPr>
        <w:ind w:firstLine="851"/>
        <w:jc w:val="both"/>
        <w:rPr>
          <w:color w:val="000000"/>
          <w:lang w:val="kk-KZ"/>
        </w:rPr>
      </w:pPr>
      <w:r w:rsidRPr="004C0165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4C01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оқытумен қамтамасыз ету үшін 100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4C0165">
        <w:rPr>
          <w:color w:val="000000"/>
          <w:lang w:val="kk-KZ"/>
        </w:rPr>
        <w:t xml:space="preserve"> </w:t>
      </w:r>
      <w:r w:rsidR="004050E1" w:rsidRPr="004C0165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4C0165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түскен ұсынысты қарау туралы. 15</w:t>
      </w:r>
      <w:r w:rsidR="005D61AD" w:rsidRPr="004C0165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.2022 жылғы Мектепке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дейінгі жастағы балаларды 10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4C0165">
        <w:rPr>
          <w:color w:val="000000"/>
          <w:lang w:val="kk-KZ"/>
        </w:rPr>
        <w:t xml:space="preserve"> </w:t>
      </w:r>
    </w:p>
    <w:p w:rsidR="00D62327" w:rsidRPr="0071150F" w:rsidRDefault="004050E1" w:rsidP="0071150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  <w:r w:rsidR="007115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62327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D62327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D62327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беру бөліміне түскен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>
        <w:rPr>
          <w:rFonts w:ascii="Times New Roman" w:hAnsi="Times New Roman"/>
          <w:sz w:val="28"/>
          <w:szCs w:val="28"/>
          <w:lang w:val="ru-RU"/>
        </w:rPr>
        <w:t>«Болашақ»</w:t>
      </w:r>
      <w:r w:rsidR="00D62327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D62327">
        <w:rPr>
          <w:rFonts w:ascii="Times New Roman" w:hAnsi="Times New Roman"/>
          <w:sz w:val="28"/>
          <w:szCs w:val="28"/>
          <w:lang w:val="ru-RU"/>
        </w:rPr>
        <w:t>бөбекжайы</w:t>
      </w:r>
      <w:r w:rsidR="0071150F">
        <w:rPr>
          <w:rFonts w:ascii="Times New Roman" w:hAnsi="Times New Roman"/>
          <w:sz w:val="28"/>
          <w:szCs w:val="28"/>
          <w:lang w:val="ru-RU"/>
        </w:rPr>
        <w:t xml:space="preserve"> өтінішін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қарау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>»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lastRenderedPageBreak/>
        <w:t>Респу</w:t>
      </w:r>
      <w:r w:rsidR="00D62327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 w:rsidR="00D62327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D6232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D62327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№ 595 қаулысымен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м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D62327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D62327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D62327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D62327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D62327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62327" w:rsidRPr="00E0347E" w:rsidRDefault="0011654E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5D61AD">
        <w:rPr>
          <w:rFonts w:ascii="Times New Roman" w:hAnsi="Times New Roman"/>
          <w:sz w:val="28"/>
          <w:szCs w:val="28"/>
          <w:lang w:val="ru-RU"/>
        </w:rPr>
        <w:t>.09</w:t>
      </w:r>
      <w:r w:rsidR="00D62327">
        <w:rPr>
          <w:rFonts w:ascii="Times New Roman" w:hAnsi="Times New Roman"/>
          <w:sz w:val="28"/>
          <w:szCs w:val="28"/>
          <w:lang w:val="ru-RU"/>
        </w:rPr>
        <w:t>.2022 жылғы ө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C25">
        <w:rPr>
          <w:rFonts w:ascii="Times New Roman" w:hAnsi="Times New Roman"/>
          <w:sz w:val="28"/>
          <w:szCs w:val="28"/>
          <w:lang w:val="ru-RU"/>
        </w:rPr>
        <w:t>16.06</w:t>
      </w:r>
      <w:r w:rsidR="00640F81" w:rsidRPr="00640F81">
        <w:rPr>
          <w:rFonts w:ascii="Times New Roman" w:hAnsi="Times New Roman"/>
          <w:sz w:val="28"/>
          <w:szCs w:val="28"/>
          <w:lang w:val="ru-RU"/>
        </w:rPr>
        <w:t>.202</w:t>
      </w:r>
      <w:r w:rsidR="00381C25">
        <w:rPr>
          <w:rFonts w:ascii="Times New Roman" w:hAnsi="Times New Roman"/>
          <w:sz w:val="28"/>
          <w:szCs w:val="28"/>
          <w:lang w:val="ru-RU"/>
        </w:rPr>
        <w:t>0</w:t>
      </w:r>
      <w:r w:rsidR="00640F81" w:rsidRPr="00640F8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F8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40F81" w:rsidRPr="00640F81">
        <w:rPr>
          <w:rFonts w:ascii="Times New Roman" w:hAnsi="Times New Roman"/>
          <w:sz w:val="28"/>
          <w:szCs w:val="28"/>
          <w:lang w:val="ru-RU"/>
        </w:rPr>
        <w:t>200640018124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640F81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2. 2022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6232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«Ботақан»</w:t>
      </w:r>
      <w:r w:rsidRPr="00C27DE7">
        <w:rPr>
          <w:color w:val="000000"/>
          <w:lang w:val="ru-RU"/>
        </w:rPr>
        <w:t xml:space="preserve"> </w:t>
      </w:r>
      <w:r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5D61AD">
        <w:rPr>
          <w:rFonts w:ascii="Times New Roman" w:hAnsi="Times New Roman"/>
          <w:sz w:val="28"/>
          <w:szCs w:val="28"/>
          <w:lang w:val="ru-RU"/>
        </w:rPr>
        <w:t>12.09</w:t>
      </w:r>
      <w:r>
        <w:rPr>
          <w:rFonts w:ascii="Times New Roman" w:hAnsi="Times New Roman"/>
          <w:sz w:val="28"/>
          <w:szCs w:val="28"/>
          <w:lang w:val="ru-RU"/>
        </w:rPr>
        <w:t>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40F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1AD">
        <w:rPr>
          <w:rFonts w:ascii="Times New Roman" w:hAnsi="Times New Roman"/>
          <w:sz w:val="28"/>
          <w:szCs w:val="28"/>
          <w:lang w:val="ru-RU"/>
        </w:rPr>
        <w:t>№ 330-0116/234/910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5D61AD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4. 09.09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.2022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D962BD">
        <w:rPr>
          <w:rFonts w:ascii="Times New Roman" w:hAnsi="Times New Roman"/>
          <w:sz w:val="28"/>
          <w:szCs w:val="28"/>
          <w:lang w:val="ru-RU"/>
        </w:rPr>
        <w:t xml:space="preserve">2022 жылғы 01 </w:t>
      </w:r>
      <w:proofErr w:type="spellStart"/>
      <w:r w:rsidR="00D962BD">
        <w:rPr>
          <w:rFonts w:ascii="Times New Roman" w:hAnsi="Times New Roman"/>
          <w:sz w:val="28"/>
          <w:szCs w:val="28"/>
          <w:lang w:val="ru-RU"/>
        </w:rPr>
        <w:t>шілде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307D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5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962BD" w:rsidRPr="00D962BD">
        <w:rPr>
          <w:rFonts w:ascii="Times New Roman" w:hAnsi="Times New Roman"/>
          <w:sz w:val="28"/>
          <w:szCs w:val="28"/>
          <w:lang w:val="ru-RU"/>
        </w:rPr>
        <w:t>01/22</w:t>
      </w:r>
      <w:r w:rsidR="00D962BD" w:rsidRPr="00B06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75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лдау </w:t>
      </w:r>
      <w:r>
        <w:rPr>
          <w:rFonts w:ascii="Times New Roman" w:hAnsi="Times New Roman"/>
          <w:sz w:val="28"/>
          <w:szCs w:val="28"/>
          <w:lang w:val="kk-KZ"/>
        </w:rPr>
        <w:t>шарты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62BD">
        <w:rPr>
          <w:rFonts w:ascii="Times New Roman" w:hAnsi="Times New Roman"/>
          <w:sz w:val="28"/>
          <w:szCs w:val="28"/>
          <w:lang w:val="kk-KZ"/>
        </w:rPr>
        <w:t>2027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962BD">
        <w:rPr>
          <w:rFonts w:ascii="Times New Roman" w:hAnsi="Times New Roman"/>
          <w:sz w:val="28"/>
          <w:szCs w:val="28"/>
          <w:lang w:val="kk-KZ"/>
        </w:rPr>
        <w:t xml:space="preserve">30 </w:t>
      </w:r>
      <w:proofErr w:type="gramStart"/>
      <w:r w:rsidR="00D962BD">
        <w:rPr>
          <w:rFonts w:ascii="Times New Roman" w:hAnsi="Times New Roman"/>
          <w:sz w:val="28"/>
          <w:szCs w:val="28"/>
          <w:lang w:val="kk-KZ"/>
        </w:rPr>
        <w:t>маусым</w:t>
      </w:r>
      <w:proofErr w:type="gramEnd"/>
      <w:r w:rsidR="004075B3">
        <w:rPr>
          <w:rFonts w:ascii="Times New Roman" w:hAnsi="Times New Roman"/>
          <w:sz w:val="28"/>
          <w:szCs w:val="28"/>
          <w:lang w:val="kk-KZ"/>
        </w:rPr>
        <w:t>ға дейін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жарамды</w:t>
      </w:r>
      <w:r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3D6002">
        <w:rPr>
          <w:rFonts w:ascii="Times New Roman" w:hAnsi="Times New Roman"/>
          <w:sz w:val="28"/>
          <w:szCs w:val="28"/>
          <w:lang w:val="ru-RU"/>
        </w:rPr>
        <w:t>6.07.2022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F964E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D600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F8307D">
        <w:rPr>
          <w:rFonts w:ascii="Times New Roman" w:hAnsi="Times New Roman"/>
          <w:sz w:val="28"/>
          <w:szCs w:val="28"/>
          <w:lang w:val="ru-RU"/>
        </w:rPr>
        <w:t>е</w:t>
      </w:r>
      <w:r w:rsidR="003D6002">
        <w:rPr>
          <w:rFonts w:ascii="Times New Roman" w:hAnsi="Times New Roman"/>
          <w:sz w:val="28"/>
          <w:szCs w:val="28"/>
          <w:lang w:val="ru-RU"/>
        </w:rPr>
        <w:t xml:space="preserve">дициналық қызмет көрсету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C0165" w:rsidRDefault="004C0165" w:rsidP="004C0165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  <w:lang w:val="kk-KZ"/>
        </w:rPr>
        <w:t>26.08.2022 жылғы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0C2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F.01.X.KZ84</w:t>
      </w:r>
      <w:r w:rsidRPr="00910C22">
        <w:rPr>
          <w:rFonts w:ascii="Times New Roman" w:hAnsi="Times New Roman"/>
          <w:sz w:val="26"/>
          <w:szCs w:val="26"/>
        </w:rPr>
        <w:t>VWF</w:t>
      </w:r>
      <w:r>
        <w:rPr>
          <w:rFonts w:ascii="Times New Roman" w:hAnsi="Times New Roman"/>
          <w:sz w:val="26"/>
          <w:szCs w:val="26"/>
        </w:rPr>
        <w:t>00074112</w:t>
      </w:r>
      <w:r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1FD7">
        <w:rPr>
          <w:rFonts w:ascii="Times New Roman" w:hAnsi="Times New Roman"/>
          <w:sz w:val="28"/>
          <w:szCs w:val="28"/>
          <w:lang w:val="kk-KZ"/>
        </w:rPr>
        <w:t>санитариялы</w:t>
      </w:r>
      <w:proofErr w:type="gramStart"/>
      <w:r w:rsidRPr="00A21FD7">
        <w:rPr>
          <w:rFonts w:ascii="Times New Roman" w:hAnsi="Times New Roman"/>
          <w:sz w:val="28"/>
          <w:szCs w:val="28"/>
          <w:lang w:val="kk-KZ"/>
        </w:rPr>
        <w:t>қ-</w:t>
      </w:r>
      <w:proofErr w:type="gramEnd"/>
      <w:r w:rsidRPr="00A21FD7">
        <w:rPr>
          <w:rFonts w:ascii="Times New Roman" w:hAnsi="Times New Roman"/>
          <w:sz w:val="28"/>
          <w:szCs w:val="28"/>
          <w:lang w:val="kk-KZ"/>
        </w:rPr>
        <w:t>эпидемиологиялық қорытынды.</w:t>
      </w:r>
    </w:p>
    <w:p w:rsidR="006F56BC" w:rsidRPr="004C0165" w:rsidRDefault="00D62327" w:rsidP="004C0165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 w:rsidR="0071150F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 xml:space="preserve">11-тармағы негізінде алдын ала рұқсат беру отырысының хаттамасына </w:t>
      </w:r>
      <w:r w:rsidR="0071150F">
        <w:rPr>
          <w:rFonts w:ascii="Times New Roman" w:hAnsi="Times New Roman"/>
          <w:sz w:val="28"/>
          <w:szCs w:val="28"/>
          <w:lang w:val="kk-KZ"/>
        </w:rPr>
        <w:t>«Ботақан»</w:t>
      </w:r>
      <w:r w:rsidR="0071150F" w:rsidRPr="00AB10D1">
        <w:rPr>
          <w:color w:val="000000"/>
          <w:lang w:val="kk-KZ"/>
        </w:rPr>
        <w:t xml:space="preserve"> </w:t>
      </w:r>
      <w:r w:rsidR="0071150F" w:rsidRPr="00AB10D1">
        <w:rPr>
          <w:rFonts w:ascii="Times New Roman" w:hAnsi="Times New Roman"/>
          <w:color w:val="000000"/>
          <w:sz w:val="28"/>
          <w:szCs w:val="28"/>
          <w:lang w:val="kk-KZ"/>
        </w:rPr>
        <w:t>балабақша</w:t>
      </w:r>
      <w:r w:rsidR="0071150F">
        <w:rPr>
          <w:rFonts w:ascii="Times New Roman" w:hAnsi="Times New Roman"/>
          <w:color w:val="000000"/>
          <w:sz w:val="28"/>
          <w:szCs w:val="28"/>
          <w:lang w:val="kk-KZ"/>
        </w:rPr>
        <w:t>-бөбекжайы</w:t>
      </w:r>
      <w:r w:rsidR="0071150F" w:rsidRPr="004C0165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71150F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71150F" w:rsidRPr="00AB10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>мекемесі енгізілсі</w:t>
      </w:r>
    </w:p>
    <w:p w:rsidR="001C6C20" w:rsidRPr="0071150F" w:rsidRDefault="0066708B" w:rsidP="0071150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1150F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71150F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150F" w:rsidRDefault="0071150F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66708B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71150F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Кузьмицкая</w:t>
      </w:r>
      <w:proofErr w:type="spellEnd"/>
      <w:r w:rsidR="001C6C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71150F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1150F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0596A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516BD"/>
    <w:rsid w:val="001532F7"/>
    <w:rsid w:val="00162F95"/>
    <w:rsid w:val="00177337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36052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165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D61AD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56BC"/>
    <w:rsid w:val="00707A48"/>
    <w:rsid w:val="0071150F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5ABB"/>
    <w:rsid w:val="007D6DC3"/>
    <w:rsid w:val="007E429F"/>
    <w:rsid w:val="00803C6C"/>
    <w:rsid w:val="00815B24"/>
    <w:rsid w:val="008206AD"/>
    <w:rsid w:val="0084408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70B5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4C0165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4C0165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BA38C-E065-4CB8-B182-81F01B3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312</cp:revision>
  <cp:lastPrinted>2021-04-20T12:02:00Z</cp:lastPrinted>
  <dcterms:created xsi:type="dcterms:W3CDTF">2020-08-18T08:02:00Z</dcterms:created>
  <dcterms:modified xsi:type="dcterms:W3CDTF">2022-09-22T09:44:00Z</dcterms:modified>
</cp:coreProperties>
</file>