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B7" w:rsidRPr="00E0347E" w:rsidRDefault="00D419B7" w:rsidP="00D419B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996115">
        <w:rPr>
          <w:rFonts w:ascii="Times New Roman" w:hAnsi="Times New Roman"/>
          <w:b/>
          <w:sz w:val="28"/>
          <w:szCs w:val="28"/>
          <w:lang w:val="ru-RU"/>
        </w:rPr>
        <w:t>150</w:t>
      </w:r>
      <w:r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D419B7" w:rsidRDefault="00D419B7" w:rsidP="00D419B7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19B7" w:rsidRPr="00E0347E" w:rsidRDefault="00D419B7" w:rsidP="00D419B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E0347E" w:rsidRDefault="000B2B7C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2021 жылғы </w:t>
      </w:r>
      <w:r w:rsidR="0021059A">
        <w:rPr>
          <w:rFonts w:ascii="Times New Roman" w:hAnsi="Times New Roman"/>
          <w:sz w:val="28"/>
          <w:szCs w:val="28"/>
          <w:lang w:val="ru-RU"/>
        </w:rPr>
        <w:t xml:space="preserve">20 </w:t>
      </w:r>
      <w:r w:rsidR="0021059A">
        <w:rPr>
          <w:rFonts w:ascii="Times New Roman" w:hAnsi="Times New Roman"/>
          <w:sz w:val="28"/>
          <w:szCs w:val="28"/>
          <w:lang w:val="kk-KZ"/>
        </w:rPr>
        <w:t>қыркүйек</w:t>
      </w:r>
      <w:r w:rsidR="00D419B7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D419B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19B7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D419B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D419B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B94CBD" w:rsidRDefault="00B94CBD" w:rsidP="00363D56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63D56" w:rsidRPr="00F91027" w:rsidRDefault="00363D56" w:rsidP="00363D56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363D56" w:rsidRPr="00F91027" w:rsidRDefault="00363D56" w:rsidP="00363D5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7-і қатысты.</w:t>
      </w:r>
    </w:p>
    <w:p w:rsidR="00363D56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363D56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Pr="00E0347E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ұйымдар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секторының </w:t>
      </w:r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Pr="00E0347E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Pr="00E0347E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Pr="004054D5" w:rsidRDefault="00363D56" w:rsidP="00363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363D56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63D56" w:rsidRPr="00E0347E" w:rsidRDefault="00363D56" w:rsidP="00363D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Pr="00C24406" w:rsidRDefault="00D419B7" w:rsidP="00D419B7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21059A">
        <w:rPr>
          <w:rFonts w:ascii="Times New Roman" w:hAnsi="Times New Roman"/>
          <w:sz w:val="28"/>
          <w:szCs w:val="28"/>
          <w:lang w:val="ru-RU"/>
        </w:rPr>
        <w:t xml:space="preserve"> оқытумен қамтамасыз </w:t>
      </w:r>
      <w:proofErr w:type="spellStart"/>
      <w:r w:rsidR="0021059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21059A">
        <w:rPr>
          <w:rFonts w:ascii="Times New Roman" w:hAnsi="Times New Roman"/>
          <w:sz w:val="28"/>
          <w:szCs w:val="28"/>
          <w:lang w:val="ru-RU"/>
        </w:rPr>
        <w:t xml:space="preserve"> үшін 86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71C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1771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1771CC">
        <w:rPr>
          <w:rFonts w:ascii="Times New Roman" w:hAnsi="Times New Roman"/>
          <w:sz w:val="28"/>
          <w:szCs w:val="28"/>
          <w:lang w:val="ru-RU"/>
        </w:rPr>
        <w:t>. 09.09</w:t>
      </w:r>
      <w:r>
        <w:rPr>
          <w:rFonts w:ascii="Times New Roman" w:hAnsi="Times New Roman"/>
          <w:sz w:val="28"/>
          <w:szCs w:val="28"/>
          <w:lang w:val="ru-RU"/>
        </w:rPr>
        <w:t>.2021</w:t>
      </w:r>
      <w:r w:rsidR="001771CC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1771CC">
        <w:rPr>
          <w:rFonts w:ascii="Times New Roman" w:hAnsi="Times New Roman"/>
          <w:sz w:val="28"/>
          <w:szCs w:val="28"/>
          <w:lang w:val="kk-KZ"/>
        </w:rPr>
        <w:t>ылғы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1059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21059A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21059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21059A">
        <w:rPr>
          <w:rFonts w:ascii="Times New Roman" w:hAnsi="Times New Roman"/>
          <w:sz w:val="28"/>
          <w:szCs w:val="28"/>
          <w:lang w:val="ru-RU"/>
        </w:rPr>
        <w:t xml:space="preserve"> 86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түскен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өтінішін қарау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Қазақстан Республикасының 200</w:t>
      </w:r>
      <w:r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толықтырулармен), Қазақстан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Үкіметінің 2013 жылғы 17 мамырдағы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499 қаулысымен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 (3</w:t>
      </w:r>
      <w:r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қаулысымен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ққа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.); Қазақстан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Ұлттық экономика министрлігінің 2017 жылғы 17 тамыздағы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615 бұйрығымен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қойылатын санитар</w:t>
      </w:r>
      <w:r>
        <w:rPr>
          <w:rFonts w:ascii="Times New Roman" w:hAnsi="Times New Roman"/>
          <w:sz w:val="28"/>
          <w:szCs w:val="28"/>
          <w:lang w:val="ru-RU"/>
        </w:rPr>
        <w:t>иялы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эпидемиологиялық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санитариялық қағидаларымен толықтырылсын.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D419B7" w:rsidRPr="00E0347E" w:rsidRDefault="0021059A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09.09</w:t>
      </w:r>
      <w:r w:rsidR="00D419B7">
        <w:rPr>
          <w:rFonts w:ascii="Times New Roman" w:hAnsi="Times New Roman"/>
          <w:sz w:val="28"/>
          <w:szCs w:val="28"/>
          <w:lang w:val="ru-RU"/>
        </w:rPr>
        <w:t>.2021</w:t>
      </w:r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жылғы Өтініш;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өкілдік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30.12.1997 жылғы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971240000723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2. 2004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14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тамыз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дағы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орталығы» мекемесінің </w:t>
      </w:r>
      <w:r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D419B7" w:rsidRPr="00E0347E" w:rsidRDefault="0021059A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3. 09.09</w:t>
      </w:r>
      <w:r w:rsidR="00D419B7">
        <w:rPr>
          <w:rFonts w:ascii="Times New Roman" w:hAnsi="Times New Roman"/>
          <w:sz w:val="28"/>
          <w:szCs w:val="28"/>
          <w:lang w:val="ru-RU"/>
        </w:rPr>
        <w:t>.2021</w:t>
      </w:r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4424</w:t>
      </w:r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D419B7" w:rsidRPr="00E0347E" w:rsidRDefault="0021059A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4. 08.09</w:t>
      </w:r>
      <w:r w:rsidR="00D419B7">
        <w:rPr>
          <w:rFonts w:ascii="Times New Roman" w:hAnsi="Times New Roman"/>
          <w:sz w:val="28"/>
          <w:szCs w:val="28"/>
          <w:lang w:val="ru-RU"/>
        </w:rPr>
        <w:t>.2021</w:t>
      </w:r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419B7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D419B7" w:rsidRPr="00E0347E" w:rsidRDefault="0021059A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5. 2021</w:t>
      </w:r>
      <w:r w:rsidR="00D419B7">
        <w:rPr>
          <w:rFonts w:ascii="Times New Roman" w:hAnsi="Times New Roman"/>
          <w:sz w:val="28"/>
          <w:szCs w:val="28"/>
          <w:lang w:val="ru-RU"/>
        </w:rPr>
        <w:t xml:space="preserve"> жылғы 29</w:t>
      </w:r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19B7">
        <w:rPr>
          <w:rFonts w:ascii="Times New Roman" w:hAnsi="Times New Roman"/>
          <w:sz w:val="28"/>
          <w:szCs w:val="28"/>
          <w:lang w:val="ru-RU"/>
        </w:rPr>
        <w:t>қыркүйектегі</w:t>
      </w:r>
      <w:r w:rsidR="00D419B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19B7" w:rsidRPr="0091085E">
        <w:rPr>
          <w:rFonts w:ascii="Times New Roman" w:hAnsi="Times New Roman"/>
          <w:sz w:val="28"/>
          <w:szCs w:val="28"/>
          <w:lang w:val="ru-RU"/>
        </w:rPr>
        <w:t xml:space="preserve">мүлікті </w:t>
      </w:r>
      <w:proofErr w:type="spellStart"/>
      <w:r w:rsidR="00D419B7" w:rsidRPr="0091085E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="00D419B7" w:rsidRPr="0091085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D419B7" w:rsidRPr="009108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419B7" w:rsidRPr="0091085E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="00D419B7" w:rsidRPr="0091085E">
        <w:rPr>
          <w:rFonts w:ascii="Times New Roman" w:hAnsi="Times New Roman"/>
          <w:sz w:val="28"/>
          <w:szCs w:val="28"/>
          <w:lang w:val="ru-RU"/>
        </w:rPr>
        <w:t xml:space="preserve">қару </w:t>
      </w:r>
      <w:proofErr w:type="spellStart"/>
      <w:r w:rsidR="00D419B7" w:rsidRPr="0091085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D419B7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6. 6.01.2010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0006627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8. 18.02.2011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 xml:space="preserve">№ 201 </w:t>
      </w:r>
      <w:r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қа қатысуға ұсынылған құжаттарды қарап,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</w:p>
    <w:p w:rsidR="00D419B7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Еңбек нарығының қажеттіліктерін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техникалық және кәсіптік,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жоғары және жоғары оқу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даярлауға, жоғары оқу орындарының д</w:t>
      </w:r>
      <w:r>
        <w:rPr>
          <w:rFonts w:ascii="Times New Roman" w:hAnsi="Times New Roman"/>
          <w:sz w:val="28"/>
          <w:szCs w:val="28"/>
          <w:lang w:val="ru-RU"/>
        </w:rPr>
        <w:t xml:space="preserve">айындық бөлімдеріне, сондай-ақ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тәрбие мен оқытуға,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қағидаларын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бұйрығының </w:t>
      </w:r>
      <w:r>
        <w:rPr>
          <w:rFonts w:ascii="Times New Roman" w:hAnsi="Times New Roman"/>
          <w:sz w:val="28"/>
          <w:szCs w:val="28"/>
          <w:lang w:val="ru-RU"/>
        </w:rPr>
        <w:t>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ала рұқсат беру отырысының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852B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«Баланы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D419B7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E0347E" w:rsidRDefault="00D419B7" w:rsidP="00D419B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19B7" w:rsidRPr="00C24406" w:rsidRDefault="00D419B7" w:rsidP="00D419B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</w:t>
      </w:r>
      <w:r w:rsidR="0007349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D419B7" w:rsidRPr="00E0347E" w:rsidRDefault="00D419B7" w:rsidP="00D419B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5DB" w:rsidRDefault="00D419B7" w:rsidP="004365D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4365DB">
        <w:rPr>
          <w:rFonts w:ascii="Times New Roman" w:hAnsi="Times New Roman"/>
          <w:sz w:val="28"/>
          <w:szCs w:val="28"/>
          <w:lang w:val="ru-RU"/>
        </w:rPr>
        <w:t xml:space="preserve">                              Д. </w:t>
      </w:r>
      <w:proofErr w:type="spellStart"/>
      <w:r w:rsidR="004365DB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4365DB" w:rsidRDefault="004365DB" w:rsidP="004365D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4365DB" w:rsidRDefault="004365DB" w:rsidP="004365D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4365DB" w:rsidRDefault="004365DB" w:rsidP="004365D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4365DB" w:rsidRDefault="004365DB" w:rsidP="004365D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4365DB" w:rsidRDefault="004365DB" w:rsidP="004365DB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4365DB" w:rsidRPr="00E0347E" w:rsidRDefault="004365DB" w:rsidP="004365DB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И. Чернышёва</w:t>
      </w:r>
    </w:p>
    <w:p w:rsidR="004365DB" w:rsidRDefault="004365DB" w:rsidP="004365D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365DB" w:rsidRPr="003C719A" w:rsidRDefault="004365DB" w:rsidP="004365DB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D419B7" w:rsidRPr="00FE279F" w:rsidRDefault="00D419B7" w:rsidP="004365DB">
      <w:pPr>
        <w:rPr>
          <w:rFonts w:ascii="Times New Roman" w:hAnsi="Times New Roman"/>
          <w:sz w:val="28"/>
          <w:szCs w:val="28"/>
          <w:lang w:val="ru-RU"/>
        </w:rPr>
      </w:pPr>
    </w:p>
    <w:p w:rsidR="00D419B7" w:rsidRDefault="00D419B7" w:rsidP="00D419B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D419B7" w:rsidRDefault="00A9245A">
      <w:pPr>
        <w:rPr>
          <w:lang w:val="ru-RU"/>
        </w:rPr>
      </w:pPr>
    </w:p>
    <w:sectPr w:rsidR="00A9245A" w:rsidRPr="00D419B7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19B7"/>
    <w:rsid w:val="00003E23"/>
    <w:rsid w:val="000157CD"/>
    <w:rsid w:val="0007349F"/>
    <w:rsid w:val="000B2B7C"/>
    <w:rsid w:val="001771CC"/>
    <w:rsid w:val="0021059A"/>
    <w:rsid w:val="00363D56"/>
    <w:rsid w:val="00364D38"/>
    <w:rsid w:val="003D3239"/>
    <w:rsid w:val="003F3E2D"/>
    <w:rsid w:val="004365DB"/>
    <w:rsid w:val="00576882"/>
    <w:rsid w:val="006836FD"/>
    <w:rsid w:val="006F224D"/>
    <w:rsid w:val="00740C09"/>
    <w:rsid w:val="00852B66"/>
    <w:rsid w:val="008F0EC4"/>
    <w:rsid w:val="00925C57"/>
    <w:rsid w:val="009434CF"/>
    <w:rsid w:val="00966F86"/>
    <w:rsid w:val="00996115"/>
    <w:rsid w:val="009B01DA"/>
    <w:rsid w:val="009F7304"/>
    <w:rsid w:val="00A54D1C"/>
    <w:rsid w:val="00A9245A"/>
    <w:rsid w:val="00B25BAF"/>
    <w:rsid w:val="00B75795"/>
    <w:rsid w:val="00B94CBD"/>
    <w:rsid w:val="00C14573"/>
    <w:rsid w:val="00C22108"/>
    <w:rsid w:val="00CF2739"/>
    <w:rsid w:val="00D419B7"/>
    <w:rsid w:val="00D82898"/>
    <w:rsid w:val="00F002D1"/>
    <w:rsid w:val="00F4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B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19</cp:revision>
  <dcterms:created xsi:type="dcterms:W3CDTF">2021-06-18T06:43:00Z</dcterms:created>
  <dcterms:modified xsi:type="dcterms:W3CDTF">2021-09-22T06:03:00Z</dcterms:modified>
</cp:coreProperties>
</file>