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B7" w:rsidRPr="00E0347E" w:rsidRDefault="00D419B7" w:rsidP="00D419B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№ 139</w:t>
      </w:r>
      <w:r w:rsidR="00B25A91">
        <w:rPr>
          <w:rFonts w:ascii="Times New Roman" w:hAnsi="Times New Roman"/>
          <w:b/>
          <w:sz w:val="28"/>
          <w:szCs w:val="28"/>
          <w:lang w:val="ru-RU"/>
        </w:rPr>
        <w:t>-1</w:t>
      </w:r>
      <w:r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D419B7" w:rsidRDefault="00D419B7" w:rsidP="00D419B7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419B7" w:rsidRPr="00E0347E" w:rsidRDefault="00D419B7" w:rsidP="00D419B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тәрбиемен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ашуға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D419B7" w:rsidRPr="00E0347E" w:rsidRDefault="00D419B7" w:rsidP="00D419B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19B7" w:rsidRPr="001532F7" w:rsidRDefault="00AA47EC" w:rsidP="00D419B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21</w:t>
      </w:r>
      <w:r w:rsidR="00D419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419B7">
        <w:rPr>
          <w:rFonts w:ascii="Times New Roman" w:hAnsi="Times New Roman"/>
          <w:sz w:val="28"/>
          <w:szCs w:val="28"/>
          <w:lang w:val="ru-RU"/>
        </w:rPr>
        <w:t>маусым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2021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D419B7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D419B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19B7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="00D419B7" w:rsidRPr="001532F7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D419B7" w:rsidRPr="001532F7">
        <w:rPr>
          <w:rFonts w:ascii="Times New Roman" w:hAnsi="Times New Roman"/>
          <w:sz w:val="28"/>
          <w:szCs w:val="28"/>
          <w:lang w:val="ru-RU"/>
        </w:rPr>
        <w:t xml:space="preserve">      </w:t>
      </w:r>
      <w:proofErr w:type="spellStart"/>
      <w:r w:rsidR="00D419B7" w:rsidRPr="001532F7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D419B7" w:rsidRPr="001532F7">
        <w:rPr>
          <w:rFonts w:ascii="Times New Roman" w:hAnsi="Times New Roman"/>
          <w:sz w:val="28"/>
          <w:szCs w:val="28"/>
          <w:lang w:val="ru-RU"/>
        </w:rPr>
        <w:t xml:space="preserve"> қаласы</w:t>
      </w:r>
    </w:p>
    <w:p w:rsidR="00D419B7" w:rsidRPr="00E0347E" w:rsidRDefault="00D419B7" w:rsidP="00D419B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19B7" w:rsidRPr="00E4116F" w:rsidRDefault="00D419B7" w:rsidP="00D419B7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D419B7" w:rsidRPr="00E0347E" w:rsidRDefault="00D419B7" w:rsidP="00D419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Комиссияның 7 мүшесінің 5</w:t>
      </w:r>
      <w:r w:rsidRPr="00E0347E">
        <w:rPr>
          <w:rFonts w:ascii="Times New Roman" w:hAnsi="Times New Roman"/>
          <w:sz w:val="28"/>
          <w:szCs w:val="28"/>
          <w:lang w:val="ru-RU"/>
        </w:rPr>
        <w:t>-і қатысты.</w:t>
      </w:r>
    </w:p>
    <w:p w:rsidR="00D419B7" w:rsidRPr="00E0347E" w:rsidRDefault="00D419B7" w:rsidP="00D419B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19B7" w:rsidRDefault="00D419B7" w:rsidP="00D419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Сауле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D419B7" w:rsidRDefault="00D419B7" w:rsidP="00D419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Комиссия мүшелері:</w:t>
      </w:r>
    </w:p>
    <w:p w:rsidR="00D419B7" w:rsidRPr="00E0347E" w:rsidRDefault="00D419B7" w:rsidP="00D419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меңгерушісі</w:t>
      </w:r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419B7" w:rsidRPr="00E0347E" w:rsidRDefault="00D419B7" w:rsidP="00D419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419B7" w:rsidRPr="00E0347E" w:rsidRDefault="00D419B7" w:rsidP="00D419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419B7" w:rsidRPr="00E0347E" w:rsidRDefault="00D419B7" w:rsidP="00D419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ШҚО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Кәсіпкерлер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сарапшысы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419B7" w:rsidRDefault="00D419B7" w:rsidP="00D419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E0347E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кәсіпорнының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  <w:r w:rsidRPr="003074D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419B7" w:rsidRPr="00E0347E" w:rsidRDefault="00D419B7" w:rsidP="00D419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Динара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Байдархановна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әдіскері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«Баланы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орталығы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D419B7" w:rsidRPr="00C24406" w:rsidRDefault="00D419B7" w:rsidP="00D419B7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</w:t>
      </w:r>
      <w:r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12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«Баланы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орталығы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мекемесіне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15.06.2021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12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</w:t>
      </w:r>
      <w:r>
        <w:rPr>
          <w:rFonts w:ascii="Times New Roman" w:hAnsi="Times New Roman"/>
          <w:sz w:val="28"/>
          <w:szCs w:val="28"/>
          <w:lang w:val="ru-RU"/>
        </w:rPr>
        <w:t>тумен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«Баланы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орталығы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«Баланы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орталығы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</w:t>
      </w:r>
      <w:r>
        <w:rPr>
          <w:rFonts w:ascii="Times New Roman" w:hAnsi="Times New Roman"/>
          <w:sz w:val="28"/>
          <w:szCs w:val="28"/>
          <w:lang w:val="ru-RU"/>
        </w:rPr>
        <w:t xml:space="preserve">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толықтырулармен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Үкіметінің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2013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17 мамырдағы</w:t>
      </w:r>
      <w:r>
        <w:rPr>
          <w:rFonts w:ascii="Times New Roman" w:hAnsi="Times New Roman"/>
          <w:sz w:val="28"/>
          <w:szCs w:val="28"/>
          <w:lang w:val="ru-RU"/>
        </w:rPr>
        <w:t xml:space="preserve"> № 499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қызметінің үлгілік қағидаларын (3</w:t>
      </w:r>
      <w:r>
        <w:rPr>
          <w:rFonts w:ascii="Times New Roman" w:hAnsi="Times New Roman"/>
          <w:sz w:val="28"/>
          <w:szCs w:val="28"/>
          <w:lang w:val="ru-RU"/>
        </w:rPr>
        <w:t xml:space="preserve">0.10.2018 жылғы №595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басшылыққа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.);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Ұлттық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экономика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министрлігінің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2017 жылғы 17 тамыздағы</w:t>
      </w:r>
      <w:r>
        <w:rPr>
          <w:rFonts w:ascii="Times New Roman" w:hAnsi="Times New Roman"/>
          <w:sz w:val="28"/>
          <w:szCs w:val="28"/>
          <w:lang w:val="ru-RU"/>
        </w:rPr>
        <w:t xml:space="preserve"> № 615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lastRenderedPageBreak/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санитар</w:t>
      </w:r>
      <w:r>
        <w:rPr>
          <w:rFonts w:ascii="Times New Roman" w:hAnsi="Times New Roman"/>
          <w:sz w:val="28"/>
          <w:szCs w:val="28"/>
          <w:lang w:val="ru-RU"/>
        </w:rPr>
        <w:t>иялық-эпидемиологиялық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талаптар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санитариялық қағидаларымен толықтырылсын.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Комиссияға құжаттар ұсынылды: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15.06.2021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30.12.1997 жылғы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971240000723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2. 2004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>
        <w:rPr>
          <w:rFonts w:ascii="Times New Roman" w:hAnsi="Times New Roman"/>
          <w:sz w:val="28"/>
          <w:szCs w:val="28"/>
          <w:lang w:val="ru-RU"/>
        </w:rPr>
        <w:t>14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тамыз</w:t>
      </w:r>
      <w:r w:rsidRPr="00E0347E">
        <w:rPr>
          <w:rFonts w:ascii="Times New Roman" w:hAnsi="Times New Roman"/>
          <w:sz w:val="28"/>
          <w:szCs w:val="28"/>
          <w:lang w:val="ru-RU"/>
        </w:rPr>
        <w:t>дағы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«Баланы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орталығы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мекемесінің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жарғысы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3. 17.05.2021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жылғы № </w:t>
      </w:r>
      <w:r>
        <w:rPr>
          <w:rFonts w:ascii="Times New Roman" w:hAnsi="Times New Roman"/>
          <w:sz w:val="28"/>
          <w:szCs w:val="28"/>
          <w:lang w:val="ru-RU"/>
        </w:rPr>
        <w:t>310/31-2705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4. 17.05.2021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2020 жылғы 29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қыркүйектегі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1085E">
        <w:rPr>
          <w:rFonts w:ascii="Times New Roman" w:hAnsi="Times New Roman"/>
          <w:sz w:val="28"/>
          <w:szCs w:val="28"/>
          <w:lang w:val="ru-RU"/>
        </w:rPr>
        <w:t>мүлікті</w:t>
      </w:r>
      <w:proofErr w:type="spellEnd"/>
      <w:r w:rsidRPr="009108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1085E">
        <w:rPr>
          <w:rFonts w:ascii="Times New Roman" w:hAnsi="Times New Roman"/>
          <w:sz w:val="28"/>
          <w:szCs w:val="28"/>
          <w:lang w:val="ru-RU"/>
        </w:rPr>
        <w:t>сенімгерлік</w:t>
      </w:r>
      <w:proofErr w:type="spellEnd"/>
      <w:r w:rsidRPr="009108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1085E">
        <w:rPr>
          <w:rFonts w:ascii="Times New Roman" w:hAnsi="Times New Roman"/>
          <w:sz w:val="28"/>
          <w:szCs w:val="28"/>
          <w:lang w:val="ru-RU"/>
        </w:rPr>
        <w:t>басқару</w:t>
      </w:r>
      <w:proofErr w:type="spellEnd"/>
      <w:r w:rsidRPr="009108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1085E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6. 6.01.2010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>
        <w:rPr>
          <w:rFonts w:ascii="Times New Roman" w:hAnsi="Times New Roman"/>
          <w:sz w:val="28"/>
          <w:szCs w:val="28"/>
          <w:lang w:val="ru-RU"/>
        </w:rPr>
        <w:t xml:space="preserve">№ 0006627 </w:t>
      </w:r>
      <w:r w:rsidRPr="00E0347E">
        <w:rPr>
          <w:rFonts w:ascii="Times New Roman" w:hAnsi="Times New Roman"/>
          <w:sz w:val="28"/>
          <w:szCs w:val="28"/>
          <w:lang w:val="ru-RU"/>
        </w:rPr>
        <w:t>медициналық қызметпен айналысуға Лицензия;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Заңына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8. 18.02.2011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>
        <w:rPr>
          <w:rFonts w:ascii="Times New Roman" w:hAnsi="Times New Roman"/>
          <w:sz w:val="28"/>
          <w:szCs w:val="28"/>
          <w:lang w:val="ru-RU"/>
        </w:rPr>
        <w:t xml:space="preserve">№ 201 </w:t>
      </w:r>
      <w:r w:rsidRPr="00E0347E">
        <w:rPr>
          <w:rFonts w:ascii="Times New Roman" w:hAnsi="Times New Roman"/>
          <w:sz w:val="28"/>
          <w:szCs w:val="28"/>
          <w:lang w:val="ru-RU"/>
        </w:rPr>
        <w:t>санитарлық-эпидемиологиялық қорытынды.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конкурсқа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:</w:t>
      </w:r>
    </w:p>
    <w:p w:rsidR="00F22EE7" w:rsidRPr="00330EE5" w:rsidRDefault="00F22EE7" w:rsidP="00F22EE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C47422">
        <w:rPr>
          <w:rFonts w:ascii="Times New Roman" w:hAnsi="Times New Roman"/>
          <w:sz w:val="28"/>
          <w:szCs w:val="28"/>
          <w:lang w:val="ru-RU"/>
        </w:rPr>
        <w:t>үлікті</w:t>
      </w:r>
      <w:proofErr w:type="spellEnd"/>
      <w:r w:rsidRPr="00C474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47422">
        <w:rPr>
          <w:rFonts w:ascii="Times New Roman" w:hAnsi="Times New Roman"/>
          <w:sz w:val="28"/>
          <w:szCs w:val="28"/>
          <w:lang w:val="ru-RU"/>
        </w:rPr>
        <w:t>сенімгерлік</w:t>
      </w:r>
      <w:proofErr w:type="spellEnd"/>
      <w:r w:rsidRPr="00C474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47422">
        <w:rPr>
          <w:rFonts w:ascii="Times New Roman" w:hAnsi="Times New Roman"/>
          <w:sz w:val="28"/>
          <w:szCs w:val="28"/>
          <w:lang w:val="ru-RU"/>
        </w:rPr>
        <w:t>басқару</w:t>
      </w:r>
      <w:proofErr w:type="spellEnd"/>
      <w:r w:rsidRPr="00C474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47422">
        <w:rPr>
          <w:rFonts w:ascii="Times New Roman" w:hAnsi="Times New Roman"/>
          <w:sz w:val="28"/>
          <w:szCs w:val="28"/>
          <w:lang w:val="ru-RU"/>
        </w:rPr>
        <w:t>шар</w:t>
      </w:r>
      <w:r>
        <w:rPr>
          <w:rFonts w:ascii="Times New Roman" w:hAnsi="Times New Roman"/>
          <w:sz w:val="28"/>
          <w:szCs w:val="28"/>
          <w:lang w:val="ru-RU"/>
        </w:rPr>
        <w:t>тының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6-тармақшасының 6.1-тармағы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негізінде</w:t>
      </w:r>
      <w:proofErr w:type="spellEnd"/>
      <w:r w:rsidRPr="00C474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мерзімі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өткенге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«Баланы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орталығы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330EE5">
        <w:rPr>
          <w:rFonts w:ascii="Times New Roman" w:hAnsi="Times New Roman"/>
          <w:sz w:val="28"/>
          <w:szCs w:val="28"/>
          <w:lang w:val="kk-KZ"/>
        </w:rPr>
        <w:t>мекемесінде мекте</w:t>
      </w:r>
      <w:r>
        <w:rPr>
          <w:rFonts w:ascii="Times New Roman" w:hAnsi="Times New Roman"/>
          <w:sz w:val="28"/>
          <w:szCs w:val="28"/>
          <w:lang w:val="kk-KZ"/>
        </w:rPr>
        <w:t>пке дейінгі жастағы балаларды 12</w:t>
      </w:r>
      <w:r w:rsidRPr="00330EE5">
        <w:rPr>
          <w:rFonts w:ascii="Times New Roman" w:hAnsi="Times New Roman"/>
          <w:sz w:val="28"/>
          <w:szCs w:val="28"/>
          <w:lang w:val="kk-KZ"/>
        </w:rPr>
        <w:t xml:space="preserve"> орынға арналған мектепке дейінгі тәрбиемен және оқытумен қамтамас</w:t>
      </w:r>
      <w:r>
        <w:rPr>
          <w:rFonts w:ascii="Times New Roman" w:hAnsi="Times New Roman"/>
          <w:sz w:val="28"/>
          <w:szCs w:val="28"/>
          <w:lang w:val="kk-KZ"/>
        </w:rPr>
        <w:t xml:space="preserve">ыз етуге қаржыландыру көзделсін. </w:t>
      </w:r>
      <w:r w:rsidRPr="001D6AD4">
        <w:rPr>
          <w:rFonts w:ascii="Times New Roman" w:hAnsi="Times New Roman"/>
          <w:sz w:val="28"/>
          <w:szCs w:val="28"/>
          <w:lang w:val="kk-KZ"/>
        </w:rPr>
        <w:t>(Шарттың аяқталу мерзімі 28.09.2021 жыл).</w:t>
      </w:r>
    </w:p>
    <w:p w:rsidR="00D419B7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19B7" w:rsidRPr="00C24406" w:rsidRDefault="00D419B7" w:rsidP="00D419B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</w:t>
      </w:r>
      <w:r w:rsidR="0007349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D419B7" w:rsidRPr="00E0347E" w:rsidRDefault="00D419B7" w:rsidP="00D419B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19B7" w:rsidRDefault="00D419B7" w:rsidP="00D419B7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мүшелері: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D419B7" w:rsidRDefault="00D419B7" w:rsidP="00D419B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D419B7" w:rsidRPr="00E0347E" w:rsidRDefault="00D419B7" w:rsidP="00D419B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</w:p>
    <w:p w:rsidR="00D419B7" w:rsidRDefault="00D419B7" w:rsidP="00D419B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D419B7" w:rsidRDefault="00D419B7" w:rsidP="00D419B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D419B7" w:rsidRPr="00FE279F" w:rsidRDefault="00D419B7" w:rsidP="00D419B7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</w:p>
    <w:p w:rsidR="00D419B7" w:rsidRDefault="00D419B7" w:rsidP="00D419B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9245A" w:rsidRPr="00D419B7" w:rsidRDefault="00A9245A">
      <w:pPr>
        <w:rPr>
          <w:lang w:val="ru-RU"/>
        </w:rPr>
      </w:pPr>
    </w:p>
    <w:sectPr w:rsidR="00A9245A" w:rsidRPr="00D419B7" w:rsidSect="00A54D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B7"/>
    <w:rsid w:val="00003E23"/>
    <w:rsid w:val="0007349F"/>
    <w:rsid w:val="002F3F61"/>
    <w:rsid w:val="003D3239"/>
    <w:rsid w:val="00576882"/>
    <w:rsid w:val="006836FD"/>
    <w:rsid w:val="006F224D"/>
    <w:rsid w:val="00740C09"/>
    <w:rsid w:val="008C476E"/>
    <w:rsid w:val="00925C57"/>
    <w:rsid w:val="009434CF"/>
    <w:rsid w:val="00966F86"/>
    <w:rsid w:val="00A54D1C"/>
    <w:rsid w:val="00A9245A"/>
    <w:rsid w:val="00AA47EC"/>
    <w:rsid w:val="00B25A91"/>
    <w:rsid w:val="00C14573"/>
    <w:rsid w:val="00C22108"/>
    <w:rsid w:val="00CF2739"/>
    <w:rsid w:val="00D419B7"/>
    <w:rsid w:val="00E55BA9"/>
    <w:rsid w:val="00F22EE7"/>
    <w:rsid w:val="00F4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B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  <w:ind w:firstLine="709"/>
      <w:jc w:val="both"/>
    </w:pPr>
    <w:rPr>
      <w:rFonts w:eastAsiaTheme="minorHAnsi" w:cstheme="minorBidi"/>
      <w:b/>
      <w:bCs/>
      <w:color w:val="4F81BD" w:themeColor="accent1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B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  <w:ind w:firstLine="709"/>
      <w:jc w:val="both"/>
    </w:pPr>
    <w:rPr>
      <w:rFonts w:eastAsiaTheme="minorHAnsi" w:cstheme="minorBidi"/>
      <w:b/>
      <w:bCs/>
      <w:color w:val="4F81BD" w:themeColor="accent1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3947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2021-06-18T08:33:00Z</cp:lastPrinted>
  <dcterms:created xsi:type="dcterms:W3CDTF">2021-06-21T05:13:00Z</dcterms:created>
  <dcterms:modified xsi:type="dcterms:W3CDTF">2021-06-21T05:13:00Z</dcterms:modified>
</cp:coreProperties>
</file>