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E93D50">
        <w:rPr>
          <w:rFonts w:ascii="Times New Roman" w:hAnsi="Times New Roman"/>
          <w:b/>
          <w:sz w:val="28"/>
          <w:szCs w:val="28"/>
          <w:lang w:val="ru-RU"/>
        </w:rPr>
        <w:t>132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E93D5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сәуі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15C">
        <w:rPr>
          <w:rFonts w:ascii="Times New Roman" w:hAnsi="Times New Roman"/>
          <w:sz w:val="28"/>
          <w:szCs w:val="28"/>
          <w:lang w:val="ru-RU"/>
        </w:rPr>
        <w:t>2021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                    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F14F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14F9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A51A19" w:rsidRDefault="00A51A19" w:rsidP="00A51A1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51A19" w:rsidRPr="00E0347E" w:rsidRDefault="00A51A19" w:rsidP="00A51A1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A51A19" w:rsidRPr="00E0347E" w:rsidRDefault="00A51A19" w:rsidP="00A51A1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A51A19" w:rsidRPr="00E0347E" w:rsidRDefault="00A51A19" w:rsidP="00A51A1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232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6C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F56C2">
        <w:rPr>
          <w:rFonts w:ascii="Times New Roman" w:hAnsi="Times New Roman"/>
          <w:sz w:val="28"/>
          <w:szCs w:val="28"/>
        </w:rPr>
        <w:t>Murager</w:t>
      </w:r>
      <w:proofErr w:type="spellEnd"/>
      <w:r w:rsidR="00BF56C2">
        <w:rPr>
          <w:rFonts w:ascii="Times New Roman" w:hAnsi="Times New Roman"/>
          <w:sz w:val="28"/>
          <w:szCs w:val="28"/>
          <w:lang w:val="ru-RU"/>
        </w:rPr>
        <w:t>»</w:t>
      </w:r>
      <w:r w:rsidR="00BF56C2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7AE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31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5E729C">
        <w:rPr>
          <w:rFonts w:ascii="Times New Roman" w:hAnsi="Times New Roman"/>
          <w:sz w:val="28"/>
          <w:szCs w:val="28"/>
        </w:rPr>
        <w:t>Murager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бөбекжайына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>. 19.04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1A19">
        <w:rPr>
          <w:rFonts w:ascii="Times New Roman" w:hAnsi="Times New Roman"/>
          <w:sz w:val="28"/>
          <w:szCs w:val="28"/>
          <w:lang w:val="ru-RU"/>
        </w:rPr>
        <w:t>31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5E729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E729C">
        <w:rPr>
          <w:rFonts w:ascii="Times New Roman" w:hAnsi="Times New Roman"/>
          <w:sz w:val="28"/>
          <w:szCs w:val="28"/>
        </w:rPr>
        <w:t>Murager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санитариялық-эпидемиологиялық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A51A1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19.04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903C81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903C81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903C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3C81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903C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3C8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903C81">
        <w:rPr>
          <w:rFonts w:ascii="Times New Roman" w:hAnsi="Times New Roman"/>
          <w:sz w:val="28"/>
          <w:szCs w:val="28"/>
          <w:lang w:val="ru-RU"/>
        </w:rPr>
        <w:t xml:space="preserve"> 08.02.2021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903C81">
        <w:rPr>
          <w:rFonts w:ascii="Times New Roman" w:hAnsi="Times New Roman"/>
          <w:sz w:val="28"/>
          <w:szCs w:val="28"/>
          <w:lang w:val="ru-RU"/>
        </w:rPr>
        <w:t>200840022407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19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51A1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3. 14.04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850</w:t>
      </w:r>
      <w:r w:rsidR="00D84905">
        <w:rPr>
          <w:rFonts w:ascii="Times New Roman" w:hAnsi="Times New Roman"/>
          <w:sz w:val="28"/>
          <w:szCs w:val="28"/>
          <w:lang w:val="ru-RU"/>
        </w:rPr>
        <w:t>/3-7-51-</w:t>
      </w:r>
      <w:r>
        <w:rPr>
          <w:rFonts w:ascii="Times New Roman" w:hAnsi="Times New Roman"/>
          <w:sz w:val="28"/>
          <w:szCs w:val="28"/>
          <w:lang w:val="ru-RU"/>
        </w:rPr>
        <w:t>630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5B2445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4. 31.03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4045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9F016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6. 11.02.2021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№ 21006642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206C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8. 24.12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F.01.X.KZ24VWF00034549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5D15">
        <w:rPr>
          <w:rFonts w:ascii="Times New Roman" w:hAnsi="Times New Roman"/>
          <w:sz w:val="28"/>
          <w:szCs w:val="28"/>
          <w:lang w:val="ru-RU"/>
        </w:rPr>
        <w:t>2-тама</w:t>
      </w:r>
      <w:r w:rsidR="00365D15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D82744"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4206CF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4206CF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4206CF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6C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4206CF">
        <w:rPr>
          <w:rFonts w:ascii="Times New Roman" w:hAnsi="Times New Roman"/>
          <w:sz w:val="28"/>
          <w:szCs w:val="28"/>
        </w:rPr>
        <w:t>Murager</w:t>
      </w:r>
      <w:proofErr w:type="spellEnd"/>
      <w:r w:rsidR="004206CF">
        <w:rPr>
          <w:rFonts w:ascii="Times New Roman" w:hAnsi="Times New Roman"/>
          <w:sz w:val="28"/>
          <w:szCs w:val="28"/>
          <w:lang w:val="ru-RU"/>
        </w:rPr>
        <w:t>»</w:t>
      </w:r>
      <w:r w:rsidR="004206CF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4206CF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4206CF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1E7416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EC8" w:rsidRDefault="00E0347E" w:rsidP="00080EC8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080EC8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080EC8" w:rsidRPr="00E0347E" w:rsidRDefault="00080EC8" w:rsidP="00080EC8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080EC8" w:rsidRPr="00E0347E" w:rsidRDefault="00080EC8" w:rsidP="00080EC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080EC8" w:rsidRPr="00E0347E" w:rsidRDefault="00080EC8" w:rsidP="00080EC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E0347E" w:rsidRDefault="00080EC8" w:rsidP="00080EC8">
      <w:pPr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486B9C" w:rsidRDefault="00486B9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9734E" w:rsidRDefault="0069734E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80EC8" w:rsidRDefault="00080EC8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080EC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0921"/>
    <w:rsid w:val="00062976"/>
    <w:rsid w:val="00080EC8"/>
    <w:rsid w:val="000A3F24"/>
    <w:rsid w:val="000B3E97"/>
    <w:rsid w:val="000C0D09"/>
    <w:rsid w:val="000E2AFC"/>
    <w:rsid w:val="000E6231"/>
    <w:rsid w:val="000F515C"/>
    <w:rsid w:val="00120647"/>
    <w:rsid w:val="00126009"/>
    <w:rsid w:val="001516BD"/>
    <w:rsid w:val="001532F7"/>
    <w:rsid w:val="0018671B"/>
    <w:rsid w:val="00193C3D"/>
    <w:rsid w:val="001C0933"/>
    <w:rsid w:val="001D29C3"/>
    <w:rsid w:val="001E7416"/>
    <w:rsid w:val="001F16EA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3239"/>
    <w:rsid w:val="00411323"/>
    <w:rsid w:val="004206CF"/>
    <w:rsid w:val="004232A0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76882"/>
    <w:rsid w:val="0058704A"/>
    <w:rsid w:val="00596DBC"/>
    <w:rsid w:val="005B2445"/>
    <w:rsid w:val="005D24C3"/>
    <w:rsid w:val="005E63C2"/>
    <w:rsid w:val="005E729C"/>
    <w:rsid w:val="005F1C28"/>
    <w:rsid w:val="005F2DB5"/>
    <w:rsid w:val="00607CD1"/>
    <w:rsid w:val="0066226A"/>
    <w:rsid w:val="00662CCE"/>
    <w:rsid w:val="006836FD"/>
    <w:rsid w:val="00690EEE"/>
    <w:rsid w:val="0069734E"/>
    <w:rsid w:val="006A4E20"/>
    <w:rsid w:val="006F224D"/>
    <w:rsid w:val="00715B94"/>
    <w:rsid w:val="0073201D"/>
    <w:rsid w:val="00760DAF"/>
    <w:rsid w:val="0076290A"/>
    <w:rsid w:val="00785D71"/>
    <w:rsid w:val="007D6DC3"/>
    <w:rsid w:val="007E429F"/>
    <w:rsid w:val="00803C6C"/>
    <w:rsid w:val="008206AD"/>
    <w:rsid w:val="00845F4B"/>
    <w:rsid w:val="00846BC7"/>
    <w:rsid w:val="00864FC4"/>
    <w:rsid w:val="0089017C"/>
    <w:rsid w:val="00896758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A5933"/>
    <w:rsid w:val="009B7A5A"/>
    <w:rsid w:val="009C2ADF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9245A"/>
    <w:rsid w:val="00AC66CC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4121F"/>
    <w:rsid w:val="00D53C27"/>
    <w:rsid w:val="00D62DA0"/>
    <w:rsid w:val="00D75C3A"/>
    <w:rsid w:val="00D82744"/>
    <w:rsid w:val="00D84905"/>
    <w:rsid w:val="00DA5DD3"/>
    <w:rsid w:val="00E008F5"/>
    <w:rsid w:val="00E0347E"/>
    <w:rsid w:val="00E0358E"/>
    <w:rsid w:val="00E31BB3"/>
    <w:rsid w:val="00E4116F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8E19-BC45-405E-9EB4-D28E796B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132 Мурагер каз.dotx</Template>
  <TotalTime>1</TotalTime>
  <Pages>2</Pages>
  <Words>684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2021-04-22T03:44:00Z</dcterms:created>
  <dcterms:modified xsi:type="dcterms:W3CDTF">2021-04-22T03:44:00Z</dcterms:modified>
</cp:coreProperties>
</file>