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8A2E6A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114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2510AA" w:rsidRPr="00E0347E" w:rsidRDefault="002510AA" w:rsidP="002510AA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804FC5">
        <w:rPr>
          <w:rFonts w:ascii="Times New Roman" w:hAnsi="Times New Roman"/>
          <w:sz w:val="28"/>
          <w:szCs w:val="28"/>
          <w:lang w:val="ru-RU"/>
        </w:rPr>
        <w:t>Комиссияның 7 мүшесінің 5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0372CD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0372CD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0372CD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0372CD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>"</w:t>
      </w:r>
      <w:r w:rsidR="000372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бөлімі"ММ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1225A3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25A3">
        <w:rPr>
          <w:rFonts w:ascii="Times New Roman" w:hAnsi="Times New Roman"/>
          <w:sz w:val="28"/>
          <w:szCs w:val="28"/>
          <w:lang w:val="ru-RU"/>
        </w:rPr>
        <w:t xml:space="preserve">«ККО </w:t>
      </w:r>
      <w:proofErr w:type="spellStart"/>
      <w:r w:rsidR="001225A3">
        <w:rPr>
          <w:rFonts w:ascii="Times New Roman" w:hAnsi="Times New Roman"/>
          <w:sz w:val="28"/>
          <w:szCs w:val="28"/>
          <w:lang w:val="ru-RU"/>
        </w:rPr>
        <w:t>Еркетай</w:t>
      </w:r>
      <w:proofErr w:type="spellEnd"/>
      <w:r w:rsidR="001225A3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977AC1" w:rsidRPr="003A601A">
        <w:rPr>
          <w:rFonts w:ascii="Times New Roman" w:hAnsi="Times New Roman"/>
          <w:sz w:val="28"/>
          <w:szCs w:val="28"/>
          <w:lang w:val="ru-RU"/>
        </w:rPr>
        <w:t>ЖШС</w:t>
      </w:r>
      <w:r w:rsidR="001225A3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986E58" w:rsidRDefault="001225A3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0347E"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642C8C">
        <w:rPr>
          <w:rFonts w:ascii="Times New Roman" w:hAnsi="Times New Roman"/>
          <w:sz w:val="28"/>
          <w:szCs w:val="28"/>
          <w:lang w:val="kk-KZ"/>
        </w:rPr>
        <w:t xml:space="preserve">оқытумен қамтамасыз ету үшін </w:t>
      </w:r>
      <w:r w:rsidR="00B5025C">
        <w:rPr>
          <w:rFonts w:ascii="Times New Roman" w:hAnsi="Times New Roman"/>
          <w:sz w:val="28"/>
          <w:szCs w:val="28"/>
          <w:lang w:val="kk-KZ"/>
        </w:rPr>
        <w:t>5</w:t>
      </w:r>
      <w:r w:rsidR="00642C8C">
        <w:rPr>
          <w:rFonts w:ascii="Times New Roman" w:hAnsi="Times New Roman"/>
          <w:sz w:val="28"/>
          <w:szCs w:val="28"/>
          <w:lang w:val="kk-KZ"/>
        </w:rPr>
        <w:t>0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1225A3" w:rsidRPr="001225A3">
        <w:rPr>
          <w:rFonts w:ascii="Times New Roman" w:hAnsi="Times New Roman"/>
          <w:sz w:val="28"/>
          <w:szCs w:val="28"/>
          <w:lang w:val="kk-KZ"/>
        </w:rPr>
        <w:t>«ККО Еркетай» ЖШС-нен</w:t>
      </w:r>
      <w:r w:rsidR="0087078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3B2AB1">
        <w:rPr>
          <w:rFonts w:ascii="Times New Roman" w:hAnsi="Times New Roman"/>
          <w:sz w:val="28"/>
          <w:szCs w:val="28"/>
          <w:lang w:val="kk-KZ"/>
        </w:rPr>
        <w:t>07</w:t>
      </w:r>
      <w:r w:rsidR="0087078B">
        <w:rPr>
          <w:rFonts w:ascii="Times New Roman" w:hAnsi="Times New Roman"/>
          <w:sz w:val="28"/>
          <w:szCs w:val="28"/>
          <w:lang w:val="kk-KZ"/>
        </w:rPr>
        <w:t>.12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642C8C">
        <w:rPr>
          <w:rFonts w:ascii="Times New Roman" w:hAnsi="Times New Roman"/>
          <w:sz w:val="28"/>
          <w:szCs w:val="28"/>
          <w:lang w:val="kk-KZ"/>
        </w:rPr>
        <w:t>50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B2AB1" w:rsidRPr="003B2AB1">
        <w:rPr>
          <w:rFonts w:ascii="Times New Roman" w:hAnsi="Times New Roman"/>
          <w:sz w:val="28"/>
          <w:szCs w:val="28"/>
          <w:lang w:val="kk-KZ"/>
        </w:rPr>
        <w:t>«ККО Еркетай» ЖШС</w:t>
      </w:r>
      <w:r w:rsidR="00EA7999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B2AB1" w:rsidRPr="003B2AB1">
        <w:rPr>
          <w:rFonts w:ascii="Times New Roman" w:hAnsi="Times New Roman"/>
          <w:sz w:val="28"/>
          <w:szCs w:val="28"/>
          <w:lang w:val="kk-KZ"/>
        </w:rPr>
        <w:t>«ККО Еркетай» ЖШС</w:t>
      </w:r>
      <w:r w:rsidR="00EA7999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EA7999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0</w:t>
      </w:r>
      <w:r w:rsidR="003B2AB1">
        <w:rPr>
          <w:rFonts w:ascii="Times New Roman" w:hAnsi="Times New Roman"/>
          <w:sz w:val="28"/>
          <w:szCs w:val="28"/>
          <w:lang w:val="kk-KZ"/>
        </w:rPr>
        <w:t>7</w:t>
      </w:r>
      <w:r>
        <w:rPr>
          <w:rFonts w:ascii="Times New Roman" w:hAnsi="Times New Roman"/>
          <w:sz w:val="28"/>
          <w:szCs w:val="28"/>
          <w:lang w:val="kk-KZ"/>
        </w:rPr>
        <w:t>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 xml:space="preserve">1. Тіркелген заңды тұлға, филиал немесе өкілдік туралы </w:t>
      </w:r>
      <w:r w:rsidR="003B2AB1">
        <w:rPr>
          <w:rFonts w:ascii="Times New Roman" w:hAnsi="Times New Roman"/>
          <w:sz w:val="28"/>
          <w:szCs w:val="28"/>
          <w:lang w:val="kk-KZ"/>
        </w:rPr>
        <w:t>05.01.2017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D94195">
        <w:rPr>
          <w:rFonts w:ascii="Times New Roman" w:hAnsi="Times New Roman"/>
          <w:sz w:val="28"/>
          <w:szCs w:val="28"/>
          <w:lang w:val="kk-KZ"/>
        </w:rPr>
        <w:t>1</w:t>
      </w:r>
      <w:r w:rsidR="003B2AB1">
        <w:rPr>
          <w:rFonts w:ascii="Times New Roman" w:hAnsi="Times New Roman"/>
          <w:sz w:val="28"/>
          <w:szCs w:val="28"/>
          <w:lang w:val="kk-KZ"/>
        </w:rPr>
        <w:t>70140002012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637782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2. 2017</w:t>
      </w:r>
      <w:r w:rsidR="00942DB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866EA0">
        <w:rPr>
          <w:rFonts w:ascii="Times New Roman" w:hAnsi="Times New Roman"/>
          <w:sz w:val="28"/>
          <w:szCs w:val="28"/>
          <w:lang w:val="kk-KZ"/>
        </w:rPr>
        <w:t>5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қаңтардағы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2EBA">
        <w:rPr>
          <w:rFonts w:ascii="Times New Roman" w:hAnsi="Times New Roman"/>
          <w:sz w:val="28"/>
          <w:szCs w:val="28"/>
          <w:lang w:val="kk-KZ"/>
        </w:rPr>
        <w:t>«ККО Еркетай» ЖШС</w:t>
      </w:r>
      <w:r w:rsidR="0057103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2D2824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927342">
        <w:rPr>
          <w:rFonts w:ascii="Times New Roman" w:hAnsi="Times New Roman"/>
          <w:sz w:val="28"/>
          <w:szCs w:val="28"/>
          <w:lang w:val="kk-KZ"/>
        </w:rPr>
        <w:t>07</w:t>
      </w:r>
      <w:r w:rsidR="001A7C15" w:rsidRPr="001C6490">
        <w:rPr>
          <w:rFonts w:ascii="Times New Roman" w:hAnsi="Times New Roman"/>
          <w:sz w:val="28"/>
          <w:szCs w:val="28"/>
          <w:lang w:val="kk-KZ"/>
        </w:rPr>
        <w:t>.1</w:t>
      </w:r>
      <w:r w:rsidR="00927342">
        <w:rPr>
          <w:rFonts w:ascii="Times New Roman" w:hAnsi="Times New Roman"/>
          <w:sz w:val="28"/>
          <w:szCs w:val="28"/>
          <w:lang w:val="kk-KZ"/>
        </w:rPr>
        <w:t>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 w:rsidR="008B50AA">
        <w:rPr>
          <w:rFonts w:ascii="Times New Roman" w:hAnsi="Times New Roman"/>
          <w:sz w:val="28"/>
          <w:szCs w:val="28"/>
          <w:lang w:val="kk-KZ"/>
        </w:rPr>
        <w:t>19-06-11/</w:t>
      </w:r>
      <w:r w:rsidR="00927342">
        <w:rPr>
          <w:rFonts w:ascii="Times New Roman" w:hAnsi="Times New Roman"/>
          <w:sz w:val="28"/>
          <w:szCs w:val="28"/>
          <w:lang w:val="kk-KZ"/>
        </w:rPr>
        <w:t>67671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927342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4. 07.12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612EBA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5. 2019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2E7BFE">
        <w:rPr>
          <w:rFonts w:ascii="Times New Roman" w:hAnsi="Times New Roman"/>
          <w:sz w:val="28"/>
          <w:szCs w:val="28"/>
          <w:lang w:val="kk-KZ"/>
        </w:rPr>
        <w:t>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тамыздағы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жалға алу </w:t>
      </w:r>
      <w:r w:rsidR="00A238D4">
        <w:rPr>
          <w:rFonts w:ascii="Times New Roman" w:hAnsi="Times New Roman"/>
          <w:sz w:val="28"/>
          <w:szCs w:val="28"/>
          <w:lang w:val="kk-KZ"/>
        </w:rPr>
        <w:t>келісім-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EA2677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6. 02.02.2017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927342">
        <w:rPr>
          <w:rFonts w:ascii="Times New Roman" w:hAnsi="Times New Roman"/>
          <w:sz w:val="28"/>
          <w:szCs w:val="28"/>
          <w:lang w:val="kk-KZ"/>
        </w:rPr>
        <w:t>11.04.2018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>№ F.01.X.KZ</w:t>
      </w:r>
      <w:r w:rsidR="00927342">
        <w:rPr>
          <w:rFonts w:ascii="Times New Roman" w:hAnsi="Times New Roman"/>
          <w:sz w:val="28"/>
          <w:szCs w:val="28"/>
          <w:lang w:val="kk-KZ"/>
        </w:rPr>
        <w:t>75</w:t>
      </w:r>
      <w:r w:rsidR="00007B26" w:rsidRPr="00007B26">
        <w:rPr>
          <w:rFonts w:ascii="Times New Roman" w:hAnsi="Times New Roman"/>
          <w:sz w:val="28"/>
          <w:szCs w:val="28"/>
          <w:lang w:val="kk-KZ"/>
        </w:rPr>
        <w:t>VBS00</w:t>
      </w:r>
      <w:r w:rsidR="00954612">
        <w:rPr>
          <w:rFonts w:ascii="Times New Roman" w:hAnsi="Times New Roman"/>
          <w:sz w:val="28"/>
          <w:szCs w:val="28"/>
          <w:lang w:val="kk-KZ"/>
        </w:rPr>
        <w:t>105969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E0347E" w:rsidRDefault="00E0347E" w:rsidP="002C5A29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C5A29">
        <w:rPr>
          <w:rFonts w:ascii="Times New Roman" w:hAnsi="Times New Roman"/>
          <w:sz w:val="28"/>
          <w:szCs w:val="28"/>
          <w:lang w:val="kk-KZ"/>
        </w:rPr>
        <w:t xml:space="preserve">5 қаңтардан бастап ЖШС </w:t>
      </w:r>
      <w:r w:rsidR="002C5A29" w:rsidRPr="001225A3">
        <w:rPr>
          <w:rFonts w:ascii="Times New Roman" w:hAnsi="Times New Roman"/>
          <w:sz w:val="28"/>
          <w:szCs w:val="28"/>
          <w:lang w:val="kk-KZ"/>
        </w:rPr>
        <w:t>«ККО Еркетай» ЖШС</w:t>
      </w:r>
      <w:r w:rsidR="002C5A29">
        <w:rPr>
          <w:rFonts w:ascii="Times New Roman" w:hAnsi="Times New Roman"/>
          <w:sz w:val="28"/>
          <w:szCs w:val="28"/>
          <w:lang w:val="kk-KZ"/>
        </w:rPr>
        <w:t xml:space="preserve"> балабақшасы мектепке дейінгі жастағы балаларды мектепке дейінгі тәрбиемен және оқытумен қамтамасыз ету үшін 50 орынға қаржыландыру көзделсін.</w:t>
      </w:r>
    </w:p>
    <w:p w:rsidR="002C5A29" w:rsidRPr="00F923AE" w:rsidRDefault="002C5A29" w:rsidP="002C5A29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  <w:proofErr w:type="spellEnd"/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EA2677" w:rsidRDefault="00EA267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EA2677" w:rsidRDefault="00EA267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EA2677" w:rsidRDefault="00EA267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EA2677" w:rsidRDefault="00EA267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6D1793">
      <w:pPr>
        <w:ind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372CD"/>
    <w:rsid w:val="000423F5"/>
    <w:rsid w:val="000446C9"/>
    <w:rsid w:val="00046F48"/>
    <w:rsid w:val="00060885"/>
    <w:rsid w:val="00062F0B"/>
    <w:rsid w:val="00063356"/>
    <w:rsid w:val="000644E3"/>
    <w:rsid w:val="00067DD4"/>
    <w:rsid w:val="00080D62"/>
    <w:rsid w:val="000A3F24"/>
    <w:rsid w:val="000A7CDD"/>
    <w:rsid w:val="000A7FF1"/>
    <w:rsid w:val="000C0D09"/>
    <w:rsid w:val="000D092E"/>
    <w:rsid w:val="000E1DE9"/>
    <w:rsid w:val="000E2AFC"/>
    <w:rsid w:val="001027B5"/>
    <w:rsid w:val="00120647"/>
    <w:rsid w:val="001225A3"/>
    <w:rsid w:val="00126009"/>
    <w:rsid w:val="001403F4"/>
    <w:rsid w:val="00145B45"/>
    <w:rsid w:val="001516BD"/>
    <w:rsid w:val="00151C10"/>
    <w:rsid w:val="001532F7"/>
    <w:rsid w:val="00161BBB"/>
    <w:rsid w:val="00175D61"/>
    <w:rsid w:val="0018671B"/>
    <w:rsid w:val="00193C3D"/>
    <w:rsid w:val="001A146E"/>
    <w:rsid w:val="001A7186"/>
    <w:rsid w:val="001A7C15"/>
    <w:rsid w:val="001C0933"/>
    <w:rsid w:val="001C6490"/>
    <w:rsid w:val="001E7416"/>
    <w:rsid w:val="001F4AD9"/>
    <w:rsid w:val="002007C5"/>
    <w:rsid w:val="00210C42"/>
    <w:rsid w:val="00216CAD"/>
    <w:rsid w:val="002262B8"/>
    <w:rsid w:val="002510AA"/>
    <w:rsid w:val="002549AE"/>
    <w:rsid w:val="00263B4C"/>
    <w:rsid w:val="00270A01"/>
    <w:rsid w:val="002727EA"/>
    <w:rsid w:val="00273A12"/>
    <w:rsid w:val="00277E0E"/>
    <w:rsid w:val="002B529E"/>
    <w:rsid w:val="002C5A29"/>
    <w:rsid w:val="002C5CC5"/>
    <w:rsid w:val="002D2824"/>
    <w:rsid w:val="002E5ADF"/>
    <w:rsid w:val="002E7BFE"/>
    <w:rsid w:val="002F24D1"/>
    <w:rsid w:val="002F64A4"/>
    <w:rsid w:val="002F6E41"/>
    <w:rsid w:val="003215FA"/>
    <w:rsid w:val="00321F5D"/>
    <w:rsid w:val="00346F81"/>
    <w:rsid w:val="003545AD"/>
    <w:rsid w:val="00354808"/>
    <w:rsid w:val="00356707"/>
    <w:rsid w:val="00365D15"/>
    <w:rsid w:val="0037640B"/>
    <w:rsid w:val="00383820"/>
    <w:rsid w:val="00394172"/>
    <w:rsid w:val="003A601A"/>
    <w:rsid w:val="003B1CFA"/>
    <w:rsid w:val="003B2AB1"/>
    <w:rsid w:val="003B2D88"/>
    <w:rsid w:val="003D3239"/>
    <w:rsid w:val="003E36CC"/>
    <w:rsid w:val="00411323"/>
    <w:rsid w:val="004275F4"/>
    <w:rsid w:val="00430952"/>
    <w:rsid w:val="0045752B"/>
    <w:rsid w:val="00457F00"/>
    <w:rsid w:val="00466EFF"/>
    <w:rsid w:val="004728C1"/>
    <w:rsid w:val="00475674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E2E5E"/>
    <w:rsid w:val="0050217F"/>
    <w:rsid w:val="00504B77"/>
    <w:rsid w:val="00523449"/>
    <w:rsid w:val="00536586"/>
    <w:rsid w:val="00561912"/>
    <w:rsid w:val="00566E8F"/>
    <w:rsid w:val="0057103A"/>
    <w:rsid w:val="005710A9"/>
    <w:rsid w:val="00576882"/>
    <w:rsid w:val="00586B47"/>
    <w:rsid w:val="0059259A"/>
    <w:rsid w:val="00596DBC"/>
    <w:rsid w:val="005B313C"/>
    <w:rsid w:val="005D2A67"/>
    <w:rsid w:val="005F6A36"/>
    <w:rsid w:val="00612EBA"/>
    <w:rsid w:val="00621438"/>
    <w:rsid w:val="00624F2D"/>
    <w:rsid w:val="00637782"/>
    <w:rsid w:val="00642C8C"/>
    <w:rsid w:val="006619E1"/>
    <w:rsid w:val="0067122F"/>
    <w:rsid w:val="006836FD"/>
    <w:rsid w:val="00693E3F"/>
    <w:rsid w:val="00696ED3"/>
    <w:rsid w:val="00697E44"/>
    <w:rsid w:val="006A4E20"/>
    <w:rsid w:val="006B0393"/>
    <w:rsid w:val="006D1793"/>
    <w:rsid w:val="006F224D"/>
    <w:rsid w:val="006F78ED"/>
    <w:rsid w:val="007005CA"/>
    <w:rsid w:val="00715B94"/>
    <w:rsid w:val="007178BF"/>
    <w:rsid w:val="0073201D"/>
    <w:rsid w:val="007330E7"/>
    <w:rsid w:val="0075296E"/>
    <w:rsid w:val="00760DAF"/>
    <w:rsid w:val="00766A4F"/>
    <w:rsid w:val="007936CD"/>
    <w:rsid w:val="007A50D3"/>
    <w:rsid w:val="007B6E02"/>
    <w:rsid w:val="007C327C"/>
    <w:rsid w:val="007C456E"/>
    <w:rsid w:val="007D6DC3"/>
    <w:rsid w:val="00803C6C"/>
    <w:rsid w:val="00827DA1"/>
    <w:rsid w:val="00851312"/>
    <w:rsid w:val="00864FC4"/>
    <w:rsid w:val="00866EA0"/>
    <w:rsid w:val="0087078B"/>
    <w:rsid w:val="0089017C"/>
    <w:rsid w:val="00896758"/>
    <w:rsid w:val="008A2E6A"/>
    <w:rsid w:val="008A6639"/>
    <w:rsid w:val="008B221D"/>
    <w:rsid w:val="008B50AA"/>
    <w:rsid w:val="008C5940"/>
    <w:rsid w:val="008C6222"/>
    <w:rsid w:val="008E5C66"/>
    <w:rsid w:val="00902B31"/>
    <w:rsid w:val="0092390A"/>
    <w:rsid w:val="00924A9A"/>
    <w:rsid w:val="00927342"/>
    <w:rsid w:val="009420E2"/>
    <w:rsid w:val="00942DBE"/>
    <w:rsid w:val="009434CF"/>
    <w:rsid w:val="00943FE4"/>
    <w:rsid w:val="00944D0A"/>
    <w:rsid w:val="00954612"/>
    <w:rsid w:val="00966F86"/>
    <w:rsid w:val="00972908"/>
    <w:rsid w:val="00974F5E"/>
    <w:rsid w:val="00977AC1"/>
    <w:rsid w:val="00982936"/>
    <w:rsid w:val="00986E58"/>
    <w:rsid w:val="009A7330"/>
    <w:rsid w:val="009B51AE"/>
    <w:rsid w:val="009B70D0"/>
    <w:rsid w:val="009C2ADF"/>
    <w:rsid w:val="009D2081"/>
    <w:rsid w:val="009E3C82"/>
    <w:rsid w:val="00A238D4"/>
    <w:rsid w:val="00A326DB"/>
    <w:rsid w:val="00A35040"/>
    <w:rsid w:val="00A5077E"/>
    <w:rsid w:val="00A536F7"/>
    <w:rsid w:val="00A54D1C"/>
    <w:rsid w:val="00A579C6"/>
    <w:rsid w:val="00A657D9"/>
    <w:rsid w:val="00A7789E"/>
    <w:rsid w:val="00A85036"/>
    <w:rsid w:val="00A9245A"/>
    <w:rsid w:val="00AC66CC"/>
    <w:rsid w:val="00AC732F"/>
    <w:rsid w:val="00AE066C"/>
    <w:rsid w:val="00AF18C3"/>
    <w:rsid w:val="00B21393"/>
    <w:rsid w:val="00B2756A"/>
    <w:rsid w:val="00B316B8"/>
    <w:rsid w:val="00B4634E"/>
    <w:rsid w:val="00B5025C"/>
    <w:rsid w:val="00B9119D"/>
    <w:rsid w:val="00BA0B8A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4030C"/>
    <w:rsid w:val="00C56209"/>
    <w:rsid w:val="00C95DFD"/>
    <w:rsid w:val="00CA6C67"/>
    <w:rsid w:val="00CB27A8"/>
    <w:rsid w:val="00CC0767"/>
    <w:rsid w:val="00CE1727"/>
    <w:rsid w:val="00CE3D28"/>
    <w:rsid w:val="00CE43FD"/>
    <w:rsid w:val="00CF02EE"/>
    <w:rsid w:val="00CF2739"/>
    <w:rsid w:val="00D01CD4"/>
    <w:rsid w:val="00D04AF3"/>
    <w:rsid w:val="00D42F06"/>
    <w:rsid w:val="00D46BF7"/>
    <w:rsid w:val="00D73012"/>
    <w:rsid w:val="00D84234"/>
    <w:rsid w:val="00D846AD"/>
    <w:rsid w:val="00D94195"/>
    <w:rsid w:val="00DA5DD3"/>
    <w:rsid w:val="00DD4515"/>
    <w:rsid w:val="00DE7A84"/>
    <w:rsid w:val="00E008F5"/>
    <w:rsid w:val="00E0347E"/>
    <w:rsid w:val="00E4116F"/>
    <w:rsid w:val="00E51F9F"/>
    <w:rsid w:val="00E52963"/>
    <w:rsid w:val="00E61A22"/>
    <w:rsid w:val="00E61C10"/>
    <w:rsid w:val="00E667FB"/>
    <w:rsid w:val="00E70316"/>
    <w:rsid w:val="00E730C8"/>
    <w:rsid w:val="00E7414A"/>
    <w:rsid w:val="00E839C0"/>
    <w:rsid w:val="00E8721E"/>
    <w:rsid w:val="00E94B90"/>
    <w:rsid w:val="00EA2677"/>
    <w:rsid w:val="00EA7999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245E"/>
    <w:rsid w:val="00FB2599"/>
    <w:rsid w:val="00FB32AC"/>
    <w:rsid w:val="00FC5EE8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910DF-749B-4123-8108-7E4C30FB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2020-12-28T06:18:00Z</dcterms:created>
  <dcterms:modified xsi:type="dcterms:W3CDTF">2020-12-28T06:18:00Z</dcterms:modified>
</cp:coreProperties>
</file>